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6" w:rsidRPr="00BC4373" w:rsidRDefault="00773136" w:rsidP="00773136">
      <w:pPr>
        <w:jc w:val="center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МУНИЦИПАЛЬНЫЙ ОТДЕЛ УПРАВЛЕНИЯ ОБРАЗОВАНИЕМ</w:t>
      </w:r>
    </w:p>
    <w:p w:rsidR="00773136" w:rsidRPr="00BC4373" w:rsidRDefault="00773136" w:rsidP="00773136">
      <w:pPr>
        <w:jc w:val="center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773136" w:rsidRPr="00BC4373" w:rsidRDefault="00773136" w:rsidP="00773136">
      <w:pPr>
        <w:rPr>
          <w:rFonts w:ascii="Liberation Serif" w:hAnsi="Liberation Serif"/>
          <w:b/>
          <w:sz w:val="28"/>
          <w:szCs w:val="28"/>
        </w:rPr>
      </w:pPr>
    </w:p>
    <w:p w:rsidR="00773136" w:rsidRPr="00BC4373" w:rsidRDefault="00773136" w:rsidP="00773136">
      <w:pPr>
        <w:rPr>
          <w:rFonts w:ascii="Liberation Serif" w:hAnsi="Liberation Serif"/>
          <w:b/>
          <w:sz w:val="28"/>
          <w:szCs w:val="28"/>
        </w:rPr>
      </w:pPr>
    </w:p>
    <w:p w:rsidR="00773136" w:rsidRPr="00BC4373" w:rsidRDefault="00773136" w:rsidP="00773136">
      <w:pPr>
        <w:jc w:val="center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ПРИКАЗ</w:t>
      </w:r>
    </w:p>
    <w:p w:rsidR="005A7865" w:rsidRPr="00BC4373" w:rsidRDefault="005A7865" w:rsidP="007731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73136" w:rsidRPr="00BC4373" w:rsidRDefault="00773136" w:rsidP="00773136">
      <w:pPr>
        <w:rPr>
          <w:rFonts w:ascii="Liberation Serif" w:hAnsi="Liberation Serif"/>
          <w:sz w:val="28"/>
          <w:szCs w:val="28"/>
        </w:rPr>
      </w:pPr>
    </w:p>
    <w:p w:rsidR="00773136" w:rsidRPr="00BC4373" w:rsidRDefault="00773136" w:rsidP="00773136">
      <w:pPr>
        <w:rPr>
          <w:rFonts w:ascii="Liberation Serif" w:hAnsi="Liberation Serif"/>
          <w:sz w:val="28"/>
          <w:szCs w:val="28"/>
        </w:rPr>
      </w:pPr>
      <w:r w:rsidRPr="00BC4373">
        <w:rPr>
          <w:rFonts w:ascii="Liberation Serif" w:hAnsi="Liberation Serif"/>
          <w:sz w:val="28"/>
          <w:szCs w:val="28"/>
        </w:rPr>
        <w:t xml:space="preserve">от  </w:t>
      </w:r>
      <w:r w:rsidR="00624DA6" w:rsidRPr="00BC4373">
        <w:rPr>
          <w:rFonts w:ascii="Liberation Serif" w:hAnsi="Liberation Serif"/>
          <w:sz w:val="28"/>
          <w:szCs w:val="28"/>
        </w:rPr>
        <w:t xml:space="preserve"> </w:t>
      </w:r>
      <w:r w:rsidR="00CE4D1C" w:rsidRPr="00BC4373">
        <w:rPr>
          <w:rFonts w:ascii="Liberation Serif" w:hAnsi="Liberation Serif"/>
          <w:sz w:val="28"/>
          <w:szCs w:val="28"/>
        </w:rPr>
        <w:t>2</w:t>
      </w:r>
      <w:r w:rsidR="001629DD" w:rsidRPr="00BC4373">
        <w:rPr>
          <w:rFonts w:ascii="Liberation Serif" w:hAnsi="Liberation Serif"/>
          <w:sz w:val="28"/>
          <w:szCs w:val="28"/>
        </w:rPr>
        <w:t>3</w:t>
      </w:r>
      <w:r w:rsidRPr="00BC4373">
        <w:rPr>
          <w:rFonts w:ascii="Liberation Serif" w:hAnsi="Liberation Serif"/>
          <w:sz w:val="28"/>
          <w:szCs w:val="28"/>
        </w:rPr>
        <w:t>.</w:t>
      </w:r>
      <w:r w:rsidR="00BA0536" w:rsidRPr="00BC4373">
        <w:rPr>
          <w:rFonts w:ascii="Liberation Serif" w:hAnsi="Liberation Serif"/>
          <w:sz w:val="28"/>
          <w:szCs w:val="28"/>
        </w:rPr>
        <w:t>0</w:t>
      </w:r>
      <w:r w:rsidR="001629DD" w:rsidRPr="00BC4373">
        <w:rPr>
          <w:rFonts w:ascii="Liberation Serif" w:hAnsi="Liberation Serif"/>
          <w:sz w:val="28"/>
          <w:szCs w:val="28"/>
        </w:rPr>
        <w:t>3</w:t>
      </w:r>
      <w:r w:rsidRPr="00BC4373">
        <w:rPr>
          <w:rFonts w:ascii="Liberation Serif" w:hAnsi="Liberation Serif"/>
          <w:sz w:val="28"/>
          <w:szCs w:val="28"/>
        </w:rPr>
        <w:t>.20</w:t>
      </w:r>
      <w:r w:rsidR="00BA0536" w:rsidRPr="00BC4373">
        <w:rPr>
          <w:rFonts w:ascii="Liberation Serif" w:hAnsi="Liberation Serif"/>
          <w:sz w:val="28"/>
          <w:szCs w:val="28"/>
        </w:rPr>
        <w:t>20</w:t>
      </w:r>
      <w:r w:rsidR="00D1445B" w:rsidRPr="00BC4373">
        <w:rPr>
          <w:rFonts w:ascii="Liberation Serif" w:hAnsi="Liberation Serif"/>
          <w:sz w:val="28"/>
          <w:szCs w:val="28"/>
        </w:rPr>
        <w:t xml:space="preserve"> </w:t>
      </w:r>
      <w:r w:rsidRPr="00BC4373">
        <w:rPr>
          <w:rFonts w:ascii="Liberation Serif" w:hAnsi="Liberation Serif"/>
          <w:sz w:val="28"/>
          <w:szCs w:val="28"/>
        </w:rPr>
        <w:t>г.</w:t>
      </w:r>
      <w:r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  <w:t xml:space="preserve">           г. Красноуфимск</w:t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  <w:t xml:space="preserve">           </w:t>
      </w:r>
      <w:r w:rsidRPr="00BC4373">
        <w:rPr>
          <w:rFonts w:ascii="Liberation Serif" w:hAnsi="Liberation Serif"/>
          <w:sz w:val="28"/>
          <w:szCs w:val="28"/>
        </w:rPr>
        <w:t>№</w:t>
      </w:r>
      <w:r w:rsidR="001D35F4" w:rsidRPr="00BC4373">
        <w:rPr>
          <w:rFonts w:ascii="Liberation Serif" w:hAnsi="Liberation Serif"/>
          <w:sz w:val="28"/>
          <w:szCs w:val="28"/>
        </w:rPr>
        <w:t xml:space="preserve"> </w:t>
      </w:r>
      <w:r w:rsidR="00CE4D1C" w:rsidRPr="00BC4373">
        <w:rPr>
          <w:rFonts w:ascii="Liberation Serif" w:hAnsi="Liberation Serif"/>
          <w:sz w:val="28"/>
          <w:szCs w:val="28"/>
        </w:rPr>
        <w:t>132</w:t>
      </w:r>
    </w:p>
    <w:p w:rsidR="00773136" w:rsidRPr="00BC4373" w:rsidRDefault="00773136" w:rsidP="00773136">
      <w:pPr>
        <w:rPr>
          <w:rFonts w:ascii="Liberation Serif" w:hAnsi="Liberation Serif"/>
          <w:sz w:val="28"/>
          <w:szCs w:val="28"/>
        </w:rPr>
      </w:pPr>
    </w:p>
    <w:p w:rsidR="003105CA" w:rsidRPr="00BC4373" w:rsidRDefault="001629DD" w:rsidP="003105CA">
      <w:pPr>
        <w:jc w:val="both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 xml:space="preserve">О </w:t>
      </w:r>
      <w:r w:rsidR="003105CA" w:rsidRPr="00BC4373">
        <w:rPr>
          <w:rFonts w:ascii="Liberation Serif" w:hAnsi="Liberation Serif"/>
          <w:b/>
          <w:sz w:val="28"/>
          <w:szCs w:val="28"/>
        </w:rPr>
        <w:t xml:space="preserve">мероприятиях по переходу </w:t>
      </w:r>
    </w:p>
    <w:p w:rsidR="003105CA" w:rsidRPr="00BC4373" w:rsidRDefault="003105CA" w:rsidP="003105CA">
      <w:pPr>
        <w:jc w:val="both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 xml:space="preserve">муниципальных образовательных </w:t>
      </w:r>
    </w:p>
    <w:p w:rsidR="00337448" w:rsidRPr="00BC4373" w:rsidRDefault="003105CA" w:rsidP="003105CA">
      <w:pPr>
        <w:jc w:val="both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 xml:space="preserve">организаций </w:t>
      </w:r>
      <w:r w:rsidR="00337448" w:rsidRPr="00BC4373">
        <w:rPr>
          <w:rFonts w:ascii="Liberation Serif" w:hAnsi="Liberation Serif"/>
          <w:b/>
          <w:sz w:val="28"/>
          <w:szCs w:val="28"/>
        </w:rPr>
        <w:t xml:space="preserve">МО </w:t>
      </w:r>
      <w:proofErr w:type="spellStart"/>
      <w:r w:rsidR="00337448" w:rsidRPr="00BC4373">
        <w:rPr>
          <w:rFonts w:ascii="Liberation Serif" w:hAnsi="Liberation Serif"/>
          <w:b/>
          <w:sz w:val="28"/>
          <w:szCs w:val="28"/>
        </w:rPr>
        <w:t>Красноуфимский</w:t>
      </w:r>
      <w:proofErr w:type="spellEnd"/>
      <w:r w:rsidR="00337448" w:rsidRPr="00BC4373">
        <w:rPr>
          <w:rFonts w:ascii="Liberation Serif" w:hAnsi="Liberation Serif"/>
          <w:b/>
          <w:sz w:val="28"/>
          <w:szCs w:val="28"/>
        </w:rPr>
        <w:t xml:space="preserve"> </w:t>
      </w:r>
    </w:p>
    <w:p w:rsidR="003105CA" w:rsidRPr="00BC4373" w:rsidRDefault="00337448" w:rsidP="003105CA">
      <w:pPr>
        <w:jc w:val="both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 xml:space="preserve">округ </w:t>
      </w:r>
      <w:r w:rsidR="003105CA" w:rsidRPr="00BC4373">
        <w:rPr>
          <w:rFonts w:ascii="Liberation Serif" w:hAnsi="Liberation Serif"/>
          <w:b/>
          <w:sz w:val="28"/>
          <w:szCs w:val="28"/>
        </w:rPr>
        <w:t xml:space="preserve">на особый режим </w:t>
      </w:r>
    </w:p>
    <w:p w:rsidR="001629DD" w:rsidRPr="00BC4373" w:rsidRDefault="003105CA" w:rsidP="003105CA">
      <w:pPr>
        <w:jc w:val="both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функционирования</w:t>
      </w:r>
      <w:r w:rsidR="00337448" w:rsidRPr="00BC4373">
        <w:rPr>
          <w:rFonts w:ascii="Liberation Serif" w:hAnsi="Liberation Serif"/>
          <w:b/>
          <w:sz w:val="28"/>
          <w:szCs w:val="28"/>
        </w:rPr>
        <w:t xml:space="preserve"> </w:t>
      </w:r>
    </w:p>
    <w:p w:rsidR="001629DD" w:rsidRPr="00BC4373" w:rsidRDefault="001629DD" w:rsidP="001629DD">
      <w:pPr>
        <w:rPr>
          <w:rFonts w:ascii="Liberation Serif" w:hAnsi="Liberation Serif"/>
          <w:sz w:val="28"/>
          <w:szCs w:val="28"/>
        </w:rPr>
      </w:pPr>
    </w:p>
    <w:p w:rsidR="00D62C1A" w:rsidRPr="00BC4373" w:rsidRDefault="001629DD" w:rsidP="00475639">
      <w:pPr>
        <w:tabs>
          <w:tab w:val="left" w:pos="439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C4373">
        <w:rPr>
          <w:rStyle w:val="FontStyle12"/>
          <w:rFonts w:ascii="Liberation Serif" w:hAnsi="Liberation Serif"/>
          <w:sz w:val="28"/>
          <w:szCs w:val="28"/>
        </w:rPr>
        <w:t xml:space="preserve">В соответствии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с приказом Министерства Просвещения Российской Федерации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от 17.03.2020 №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104 «Об организации образовательной деятельности в организациях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,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реализующих образовательные программы начального общего, основного общего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="00D62C1A" w:rsidRPr="00BC4373">
        <w:rPr>
          <w:rStyle w:val="FontStyle12"/>
          <w:rFonts w:ascii="Liberation Serif" w:hAnsi="Liberation Serif"/>
          <w:sz w:val="28"/>
          <w:szCs w:val="28"/>
        </w:rPr>
        <w:t>коронавирусной</w:t>
      </w:r>
      <w:proofErr w:type="spell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инфекции на территории Российской Федерации», Указом Губернатора Свердловской области от 18.03.202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>0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№ 100-УГ «О введении на территории Свердловской</w:t>
      </w:r>
      <w:proofErr w:type="gram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</w:t>
      </w:r>
      <w:proofErr w:type="gramStart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области режима повышенной готовности и принятии дополнительных мер по защите населения от новой </w:t>
      </w:r>
      <w:proofErr w:type="spellStart"/>
      <w:r w:rsidR="00D62C1A" w:rsidRPr="00BC4373">
        <w:rPr>
          <w:rStyle w:val="FontStyle12"/>
          <w:rFonts w:ascii="Liberation Serif" w:hAnsi="Liberation Serif"/>
          <w:sz w:val="28"/>
          <w:szCs w:val="28"/>
        </w:rPr>
        <w:t>коронавирусной</w:t>
      </w:r>
      <w:proofErr w:type="spell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D62C1A" w:rsidRPr="00BC4373">
        <w:rPr>
          <w:rStyle w:val="FontStyle12"/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)», 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постановлением Администрации МО </w:t>
      </w:r>
      <w:proofErr w:type="spellStart"/>
      <w:r w:rsidR="00290E50" w:rsidRPr="00BC4373">
        <w:rPr>
          <w:rStyle w:val="FontStyle12"/>
          <w:rFonts w:ascii="Liberation Serif" w:hAnsi="Liberation Serif"/>
          <w:sz w:val="28"/>
          <w:szCs w:val="28"/>
        </w:rPr>
        <w:t>Красноуфииский</w:t>
      </w:r>
      <w:proofErr w:type="spellEnd"/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 округ от 18.03.20 № 148 «О проведении </w:t>
      </w:r>
      <w:r w:rsidR="002F3690" w:rsidRPr="00BC4373">
        <w:rPr>
          <w:rFonts w:ascii="Liberation Serif" w:hAnsi="Liberation Serif"/>
          <w:sz w:val="28"/>
          <w:szCs w:val="28"/>
        </w:rPr>
        <w:t xml:space="preserve">профилактических мероприятий   по   недопущению завоза и  распространения новой </w:t>
      </w:r>
      <w:proofErr w:type="spellStart"/>
      <w:r w:rsidR="002F3690" w:rsidRPr="00BC437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2F3690" w:rsidRPr="00BC4373">
        <w:rPr>
          <w:rFonts w:ascii="Liberation Serif" w:hAnsi="Liberation Serif"/>
          <w:sz w:val="28"/>
          <w:szCs w:val="28"/>
        </w:rPr>
        <w:t xml:space="preserve">           инфекции (COVID-19)     на      территории Муниципального     образования </w:t>
      </w:r>
      <w:proofErr w:type="spellStart"/>
      <w:r w:rsidR="002F3690" w:rsidRPr="00BC4373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2F3690" w:rsidRPr="00BC4373">
        <w:rPr>
          <w:rFonts w:ascii="Liberation Serif" w:hAnsi="Liberation Serif"/>
          <w:sz w:val="28"/>
          <w:szCs w:val="28"/>
        </w:rPr>
        <w:t xml:space="preserve"> округ»</w:t>
      </w:r>
      <w:r w:rsidR="002F3690" w:rsidRPr="00BC4373">
        <w:rPr>
          <w:rFonts w:ascii="Liberation Serif" w:hAnsi="Liberation Serif"/>
          <w:sz w:val="28"/>
          <w:szCs w:val="28"/>
        </w:rPr>
        <w:t xml:space="preserve">, 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приказом МОУО </w:t>
      </w:r>
      <w:r w:rsidR="002F3690" w:rsidRPr="00BC4373">
        <w:rPr>
          <w:rStyle w:val="FontStyle12"/>
          <w:rFonts w:ascii="Liberation Serif" w:hAnsi="Liberation Serif"/>
          <w:sz w:val="28"/>
          <w:szCs w:val="28"/>
        </w:rPr>
        <w:t>МО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</w:t>
      </w:r>
      <w:proofErr w:type="spellStart"/>
      <w:r w:rsidR="00D62C1A" w:rsidRPr="00BC4373">
        <w:rPr>
          <w:rStyle w:val="FontStyle12"/>
          <w:rFonts w:ascii="Liberation Serif" w:hAnsi="Liberation Serif"/>
          <w:sz w:val="28"/>
          <w:szCs w:val="28"/>
        </w:rPr>
        <w:t>Красноуф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>имский</w:t>
      </w:r>
      <w:proofErr w:type="spell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округ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от 20.03.2020 № 129 «</w:t>
      </w:r>
      <w:r w:rsidR="00D62C1A" w:rsidRPr="00BC4373">
        <w:rPr>
          <w:rFonts w:ascii="Liberation Serif" w:hAnsi="Liberation Serif"/>
          <w:sz w:val="28"/>
          <w:szCs w:val="28"/>
        </w:rPr>
        <w:t>О проведении профилактических</w:t>
      </w:r>
      <w:r w:rsidR="00D62C1A" w:rsidRPr="00BC4373">
        <w:rPr>
          <w:rFonts w:ascii="Liberation Serif" w:hAnsi="Liberation Serif"/>
          <w:sz w:val="28"/>
          <w:szCs w:val="28"/>
        </w:rPr>
        <w:t xml:space="preserve"> </w:t>
      </w:r>
      <w:r w:rsidR="00D62C1A" w:rsidRPr="00BC4373">
        <w:rPr>
          <w:rFonts w:ascii="Liberation Serif" w:hAnsi="Liberation Serif"/>
          <w:sz w:val="28"/>
          <w:szCs w:val="28"/>
        </w:rPr>
        <w:t>мероприятий   по   недопущению завоза и  распространения</w:t>
      </w:r>
      <w:proofErr w:type="gramEnd"/>
      <w:r w:rsidR="00D62C1A" w:rsidRPr="00BC4373">
        <w:rPr>
          <w:rFonts w:ascii="Liberation Serif" w:hAnsi="Liberation Serif"/>
          <w:sz w:val="28"/>
          <w:szCs w:val="28"/>
        </w:rPr>
        <w:t xml:space="preserve"> новой</w:t>
      </w:r>
      <w:r w:rsidR="00D62C1A" w:rsidRPr="00BC43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62C1A" w:rsidRPr="00BC437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D62C1A" w:rsidRPr="00BC4373">
        <w:rPr>
          <w:rFonts w:ascii="Liberation Serif" w:hAnsi="Liberation Serif"/>
          <w:sz w:val="28"/>
          <w:szCs w:val="28"/>
        </w:rPr>
        <w:t xml:space="preserve">           инфекции (COVID-19)     на      территории</w:t>
      </w:r>
      <w:r w:rsidR="00D62C1A" w:rsidRPr="00BC4373">
        <w:rPr>
          <w:rFonts w:ascii="Liberation Serif" w:hAnsi="Liberation Serif"/>
          <w:sz w:val="28"/>
          <w:szCs w:val="28"/>
        </w:rPr>
        <w:t xml:space="preserve"> </w:t>
      </w:r>
      <w:r w:rsidR="00D62C1A" w:rsidRPr="00BC4373">
        <w:rPr>
          <w:rFonts w:ascii="Liberation Serif" w:hAnsi="Liberation Serif"/>
          <w:sz w:val="28"/>
          <w:szCs w:val="28"/>
        </w:rPr>
        <w:t>Муниципального     образования</w:t>
      </w:r>
      <w:r w:rsidR="00D62C1A" w:rsidRPr="00BC43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62C1A" w:rsidRPr="00BC4373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D62C1A" w:rsidRPr="00BC4373">
        <w:rPr>
          <w:rFonts w:ascii="Liberation Serif" w:hAnsi="Liberation Serif"/>
          <w:sz w:val="28"/>
          <w:szCs w:val="28"/>
        </w:rPr>
        <w:t xml:space="preserve"> округ</w:t>
      </w:r>
      <w:r w:rsidR="00D62C1A" w:rsidRPr="00BC4373">
        <w:rPr>
          <w:rFonts w:ascii="Liberation Serif" w:hAnsi="Liberation Serif"/>
          <w:sz w:val="28"/>
          <w:szCs w:val="28"/>
        </w:rPr>
        <w:t>»,</w:t>
      </w:r>
      <w:r w:rsidR="00B0009F" w:rsidRPr="00BC4373">
        <w:rPr>
          <w:rFonts w:ascii="Liberation Serif" w:hAnsi="Liberation Serif"/>
          <w:sz w:val="28"/>
          <w:szCs w:val="28"/>
        </w:rPr>
        <w:t xml:space="preserve"> в целях обеспечения санитарно-</w:t>
      </w:r>
      <w:r w:rsidR="00D62C1A" w:rsidRPr="00BC4373">
        <w:rPr>
          <w:rFonts w:ascii="Liberation Serif" w:hAnsi="Liberation Serif"/>
          <w:sz w:val="28"/>
          <w:szCs w:val="28"/>
        </w:rPr>
        <w:t>эпидемиологического благополучия населения</w:t>
      </w:r>
    </w:p>
    <w:p w:rsidR="001629DD" w:rsidRPr="00BC4373" w:rsidRDefault="001629DD" w:rsidP="001629DD">
      <w:pPr>
        <w:pStyle w:val="Style5"/>
        <w:widowControl/>
        <w:spacing w:line="240" w:lineRule="auto"/>
        <w:ind w:firstLine="567"/>
        <w:rPr>
          <w:rStyle w:val="FontStyle12"/>
          <w:rFonts w:ascii="Liberation Serif" w:hAnsi="Liberation Serif"/>
          <w:sz w:val="28"/>
          <w:szCs w:val="28"/>
        </w:rPr>
      </w:pPr>
    </w:p>
    <w:p w:rsidR="001629DD" w:rsidRPr="00BC4373" w:rsidRDefault="001629DD" w:rsidP="001629DD">
      <w:pPr>
        <w:pStyle w:val="Style5"/>
        <w:widowControl/>
        <w:spacing w:line="240" w:lineRule="auto"/>
        <w:ind w:firstLine="567"/>
        <w:jc w:val="left"/>
        <w:rPr>
          <w:rStyle w:val="FontStyle12"/>
          <w:rFonts w:ascii="Liberation Serif" w:hAnsi="Liberation Serif"/>
          <w:sz w:val="28"/>
          <w:szCs w:val="28"/>
        </w:rPr>
      </w:pPr>
      <w:proofErr w:type="gramStart"/>
      <w:r w:rsidRPr="00BC4373">
        <w:rPr>
          <w:rStyle w:val="FontStyle12"/>
          <w:rFonts w:ascii="Liberation Serif" w:hAnsi="Liberation Serif"/>
          <w:b/>
          <w:sz w:val="28"/>
          <w:szCs w:val="28"/>
        </w:rPr>
        <w:t>П</w:t>
      </w:r>
      <w:proofErr w:type="gramEnd"/>
      <w:r w:rsidRPr="00BC4373">
        <w:rPr>
          <w:rStyle w:val="FontStyle12"/>
          <w:rFonts w:ascii="Liberation Serif" w:hAnsi="Liberation Serif"/>
          <w:b/>
          <w:sz w:val="28"/>
          <w:szCs w:val="28"/>
        </w:rPr>
        <w:t xml:space="preserve"> Р И К А З Ы В А Ю</w:t>
      </w:r>
      <w:r w:rsidRPr="00BC4373">
        <w:rPr>
          <w:rStyle w:val="FontStyle12"/>
          <w:rFonts w:ascii="Liberation Serif" w:hAnsi="Liberation Serif"/>
          <w:sz w:val="28"/>
          <w:szCs w:val="28"/>
        </w:rPr>
        <w:t>:</w:t>
      </w:r>
    </w:p>
    <w:p w:rsidR="001629DD" w:rsidRPr="00BC4373" w:rsidRDefault="001629DD" w:rsidP="001629DD">
      <w:pPr>
        <w:pStyle w:val="Style5"/>
        <w:widowControl/>
        <w:spacing w:line="240" w:lineRule="auto"/>
        <w:ind w:firstLine="567"/>
        <w:jc w:val="left"/>
        <w:rPr>
          <w:rStyle w:val="FontStyle12"/>
          <w:rFonts w:ascii="Liberation Serif" w:hAnsi="Liberation Serif"/>
          <w:sz w:val="28"/>
          <w:szCs w:val="28"/>
        </w:rPr>
      </w:pPr>
    </w:p>
    <w:p w:rsidR="001629DD" w:rsidRPr="00BC4373" w:rsidRDefault="00475639" w:rsidP="00475639">
      <w:pPr>
        <w:pStyle w:val="a7"/>
        <w:numPr>
          <w:ilvl w:val="0"/>
          <w:numId w:val="3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 w:rsidRPr="00BC4373">
        <w:rPr>
          <w:rStyle w:val="FontStyle12"/>
          <w:rFonts w:ascii="Liberation Serif" w:hAnsi="Liberation Serif"/>
          <w:sz w:val="28"/>
          <w:szCs w:val="28"/>
        </w:rPr>
        <w:t xml:space="preserve">Руководителям муниципальных </w:t>
      </w:r>
      <w:proofErr w:type="spellStart"/>
      <w:r w:rsidRPr="00BC4373">
        <w:rPr>
          <w:rStyle w:val="FontStyle12"/>
          <w:rFonts w:ascii="Liberation Serif" w:hAnsi="Liberation Serif"/>
          <w:sz w:val="28"/>
          <w:szCs w:val="28"/>
        </w:rPr>
        <w:t>общеообразовательных</w:t>
      </w:r>
      <w:proofErr w:type="spellEnd"/>
      <w:r w:rsidRPr="00BC4373">
        <w:rPr>
          <w:rStyle w:val="FontStyle12"/>
          <w:rFonts w:ascii="Liberation Serif" w:hAnsi="Liberation Serif"/>
          <w:sz w:val="28"/>
          <w:szCs w:val="28"/>
        </w:rPr>
        <w:t xml:space="preserve"> организаций МО </w:t>
      </w:r>
      <w:proofErr w:type="spellStart"/>
      <w:r w:rsidRPr="00BC4373">
        <w:rPr>
          <w:rStyle w:val="FontStyle12"/>
          <w:rFonts w:ascii="Liberation Serif" w:hAnsi="Liberation Serif"/>
          <w:sz w:val="28"/>
          <w:szCs w:val="28"/>
        </w:rPr>
        <w:t>Красноуфимский</w:t>
      </w:r>
      <w:proofErr w:type="spellEnd"/>
      <w:r w:rsidRPr="00BC4373">
        <w:rPr>
          <w:rStyle w:val="FontStyle12"/>
          <w:rFonts w:ascii="Liberation Serif" w:hAnsi="Liberation Serif"/>
          <w:sz w:val="28"/>
          <w:szCs w:val="28"/>
        </w:rPr>
        <w:t xml:space="preserve"> округ:</w:t>
      </w:r>
    </w:p>
    <w:p w:rsidR="00C25D5B" w:rsidRPr="00BC4373" w:rsidRDefault="00A32F87" w:rsidP="00A32F87">
      <w:pPr>
        <w:pStyle w:val="a7"/>
        <w:numPr>
          <w:ilvl w:val="0"/>
          <w:numId w:val="4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 w:rsidRPr="00BC4373">
        <w:rPr>
          <w:rStyle w:val="FontStyle12"/>
          <w:rFonts w:ascii="Liberation Serif" w:hAnsi="Liberation Serif"/>
          <w:sz w:val="28"/>
          <w:szCs w:val="28"/>
        </w:rPr>
        <w:t xml:space="preserve">предусмотреть предоставление каникул </w:t>
      </w:r>
      <w:proofErr w:type="gramStart"/>
      <w:r w:rsidRPr="00BC4373">
        <w:rPr>
          <w:rStyle w:val="FontStyle12"/>
          <w:rFonts w:ascii="Liberation Serif" w:hAnsi="Liberation Serif"/>
          <w:sz w:val="28"/>
          <w:szCs w:val="28"/>
        </w:rPr>
        <w:t>обучающимся</w:t>
      </w:r>
      <w:proofErr w:type="gramEnd"/>
      <w:r w:rsidRPr="00BC4373">
        <w:rPr>
          <w:rStyle w:val="FontStyle12"/>
          <w:rFonts w:ascii="Liberation Serif" w:hAnsi="Liberation Serif"/>
          <w:sz w:val="28"/>
          <w:szCs w:val="28"/>
        </w:rPr>
        <w:t xml:space="preserve"> в соответствии с локальными нормативными актами, утвержденными на уровне ОО;</w:t>
      </w:r>
      <w:bookmarkStart w:id="0" w:name="_GoBack"/>
      <w:bookmarkEnd w:id="0"/>
    </w:p>
    <w:p w:rsidR="00475639" w:rsidRPr="00BC4373" w:rsidRDefault="00A32F87" w:rsidP="00A32F87">
      <w:pPr>
        <w:pStyle w:val="a7"/>
        <w:numPr>
          <w:ilvl w:val="0"/>
          <w:numId w:val="4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lastRenderedPageBreak/>
        <w:t>в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</w:t>
      </w:r>
      <w:proofErr w:type="spellStart"/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послеканикулярный</w:t>
      </w:r>
      <w:proofErr w:type="spellEnd"/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период до особого распоряжения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осредованно (на расстоянии);</w:t>
      </w:r>
    </w:p>
    <w:p w:rsidR="00475639" w:rsidRPr="00BC4373" w:rsidRDefault="00A32F87" w:rsidP="00A32F87">
      <w:pPr>
        <w:pStyle w:val="a7"/>
        <w:numPr>
          <w:ilvl w:val="0"/>
          <w:numId w:val="4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беспечить бесперебойное функционирование ОО при переходе педагогических работников на дистанционную форму работы с уче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том эпидемиологической ситуации;</w:t>
      </w:r>
    </w:p>
    <w:p w:rsidR="00475639" w:rsidRPr="00BC4373" w:rsidRDefault="00A32F87" w:rsidP="00A32F87">
      <w:pPr>
        <w:pStyle w:val="a7"/>
        <w:numPr>
          <w:ilvl w:val="0"/>
          <w:numId w:val="4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беспечить консультировани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е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обучающихся и их родителей по вопросам осуществления образоват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ель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ного проц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е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сса. Р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а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зместить на главной странице официального сайта ОО номер 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телефона </w:t>
      </w:r>
      <w:r w:rsidR="00475639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«горячей линии»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в срок до 25 марта 2020 года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;</w:t>
      </w:r>
    </w:p>
    <w:p w:rsidR="005D37E7" w:rsidRPr="00BC4373" w:rsidRDefault="00A32F87" w:rsidP="00A32F87">
      <w:pPr>
        <w:pStyle w:val="a7"/>
        <w:numPr>
          <w:ilvl w:val="0"/>
          <w:numId w:val="4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беспечить уведомление родителей (законных представителей) обучающихся о переходе на особый режим функционирования ОО в срок до 25 марта 2020 года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;</w:t>
      </w:r>
    </w:p>
    <w:p w:rsidR="005D37E7" w:rsidRPr="00BC4373" w:rsidRDefault="00A32F87" w:rsidP="00A32F87">
      <w:pPr>
        <w:pStyle w:val="a7"/>
        <w:numPr>
          <w:ilvl w:val="0"/>
          <w:numId w:val="4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в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озложить ответственность за оперативное представление информации о деятельности ОО на особом режиме функционирования на руководителя ОО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;</w:t>
      </w:r>
    </w:p>
    <w:p w:rsidR="005D37E7" w:rsidRPr="00BC4373" w:rsidRDefault="00A32F87" w:rsidP="00A32F87">
      <w:pPr>
        <w:pStyle w:val="a7"/>
        <w:numPr>
          <w:ilvl w:val="0"/>
          <w:numId w:val="4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</w:t>
      </w:r>
      <w:r w:rsidR="005D37E7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беспечить ежедневный мониторинг выполнения образовательных программ.</w:t>
      </w:r>
    </w:p>
    <w:p w:rsidR="005D37E7" w:rsidRPr="00BC4373" w:rsidRDefault="005D37E7" w:rsidP="005D37E7">
      <w:pPr>
        <w:pStyle w:val="a7"/>
        <w:numPr>
          <w:ilvl w:val="0"/>
          <w:numId w:val="3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Руководителям дошкольных образов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ател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ьных организаций организовать свободное посещение воспитанников при обязательном уведомлении об этом р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дител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ями (законными представителями)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. При выходе воспитанника в ДОУ после отсутствия более</w:t>
      </w:r>
      <w:proofErr w:type="gramStart"/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,</w:t>
      </w:r>
      <w:proofErr w:type="gramEnd"/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чем пяти дней подряд,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родитель (законный предста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ви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т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е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ль) представляет медицинское заключени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е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о состоянии здоровья воспитанника.</w:t>
      </w:r>
    </w:p>
    <w:p w:rsidR="005D37E7" w:rsidRPr="00BC4373" w:rsidRDefault="008B7DAA" w:rsidP="008B7DAA">
      <w:pPr>
        <w:pStyle w:val="a7"/>
        <w:numPr>
          <w:ilvl w:val="0"/>
          <w:numId w:val="3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Руководителям образовательных организаций дополнительного образования предусмотреть реализацию образовательных программ с применение</w:t>
      </w:r>
      <w:r w:rsidR="00951802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м</w:t>
      </w: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 с предоставлением индивидуального учебного плана.</w:t>
      </w:r>
    </w:p>
    <w:p w:rsidR="008B7DAA" w:rsidRPr="00BC4373" w:rsidRDefault="008B7DAA" w:rsidP="008B7DAA">
      <w:pPr>
        <w:pStyle w:val="a7"/>
        <w:numPr>
          <w:ilvl w:val="0"/>
          <w:numId w:val="3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proofErr w:type="gramStart"/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Контроль за</w:t>
      </w:r>
      <w:proofErr w:type="gramEnd"/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исполнением настоящего приказа оставляю за собой.</w:t>
      </w:r>
    </w:p>
    <w:p w:rsidR="00D1445B" w:rsidRPr="00BC4373" w:rsidRDefault="00D1445B" w:rsidP="00D1445B">
      <w:pPr>
        <w:rPr>
          <w:rStyle w:val="FontStyle12"/>
          <w:rFonts w:ascii="Liberation Serif" w:hAnsi="Liberation Serif"/>
          <w:sz w:val="28"/>
          <w:szCs w:val="28"/>
        </w:rPr>
      </w:pPr>
    </w:p>
    <w:p w:rsidR="001629DD" w:rsidRPr="00BC4373" w:rsidRDefault="001629DD" w:rsidP="00D1445B">
      <w:pPr>
        <w:rPr>
          <w:rStyle w:val="FontStyle12"/>
          <w:rFonts w:ascii="Liberation Serif" w:hAnsi="Liberation Serif"/>
          <w:sz w:val="28"/>
          <w:szCs w:val="28"/>
        </w:rPr>
      </w:pPr>
    </w:p>
    <w:p w:rsidR="00D02CDB" w:rsidRPr="00BC4373" w:rsidRDefault="00FF6B87" w:rsidP="00D02CDB">
      <w:pPr>
        <w:rPr>
          <w:rFonts w:ascii="Liberation Serif" w:hAnsi="Liberation Serif"/>
          <w:sz w:val="28"/>
          <w:szCs w:val="28"/>
        </w:rPr>
      </w:pPr>
      <w:r w:rsidRPr="00BC4373">
        <w:rPr>
          <w:rFonts w:ascii="Liberation Serif" w:hAnsi="Liberation Serif"/>
          <w:sz w:val="28"/>
          <w:szCs w:val="28"/>
        </w:rPr>
        <w:t>Н</w:t>
      </w:r>
      <w:r w:rsidR="00D02CDB" w:rsidRPr="00BC4373">
        <w:rPr>
          <w:rFonts w:ascii="Liberation Serif" w:hAnsi="Liberation Serif"/>
          <w:sz w:val="28"/>
          <w:szCs w:val="28"/>
        </w:rPr>
        <w:t>ачальник</w:t>
      </w:r>
    </w:p>
    <w:p w:rsidR="007678D8" w:rsidRPr="00BC4373" w:rsidRDefault="00D02CDB" w:rsidP="001629DD">
      <w:pPr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4373">
        <w:rPr>
          <w:rFonts w:ascii="Liberation Serif" w:hAnsi="Liberation Serif"/>
          <w:sz w:val="28"/>
          <w:szCs w:val="28"/>
        </w:rPr>
        <w:t xml:space="preserve">МОУО МО </w:t>
      </w:r>
      <w:proofErr w:type="spellStart"/>
      <w:r w:rsidRPr="00BC4373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BC4373">
        <w:rPr>
          <w:rFonts w:ascii="Liberation Serif" w:hAnsi="Liberation Serif"/>
          <w:sz w:val="28"/>
          <w:szCs w:val="28"/>
        </w:rPr>
        <w:t xml:space="preserve"> округ                                      Н. А. </w:t>
      </w:r>
      <w:proofErr w:type="spellStart"/>
      <w:r w:rsidRPr="00BC4373">
        <w:rPr>
          <w:rFonts w:ascii="Liberation Serif" w:hAnsi="Liberation Serif"/>
          <w:sz w:val="28"/>
          <w:szCs w:val="28"/>
        </w:rPr>
        <w:t>Гибадуллина</w:t>
      </w:r>
      <w:proofErr w:type="spellEnd"/>
    </w:p>
    <w:p w:rsidR="00C35159" w:rsidRPr="00BC4373" w:rsidRDefault="00C35159" w:rsidP="005A7865">
      <w:pPr>
        <w:rPr>
          <w:rFonts w:ascii="Liberation Serif" w:hAnsi="Liberation Serif"/>
          <w:sz w:val="28"/>
          <w:szCs w:val="28"/>
        </w:rPr>
      </w:pPr>
    </w:p>
    <w:sectPr w:rsidR="00C35159" w:rsidRPr="00BC4373" w:rsidSect="001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4133F44"/>
    <w:multiLevelType w:val="multilevel"/>
    <w:tmpl w:val="796E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CE6525"/>
    <w:multiLevelType w:val="hybridMultilevel"/>
    <w:tmpl w:val="1D00E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071C"/>
    <w:multiLevelType w:val="multilevel"/>
    <w:tmpl w:val="2750B5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36"/>
    <w:rsid w:val="000243F9"/>
    <w:rsid w:val="000442E3"/>
    <w:rsid w:val="0007691E"/>
    <w:rsid w:val="000C086C"/>
    <w:rsid w:val="000D742A"/>
    <w:rsid w:val="001629DD"/>
    <w:rsid w:val="0018335F"/>
    <w:rsid w:val="001C2446"/>
    <w:rsid w:val="001D2968"/>
    <w:rsid w:val="001D35F4"/>
    <w:rsid w:val="00290E50"/>
    <w:rsid w:val="002912BD"/>
    <w:rsid w:val="002F3690"/>
    <w:rsid w:val="003105CA"/>
    <w:rsid w:val="00316014"/>
    <w:rsid w:val="00337448"/>
    <w:rsid w:val="00350A11"/>
    <w:rsid w:val="00384954"/>
    <w:rsid w:val="003B224E"/>
    <w:rsid w:val="0046605F"/>
    <w:rsid w:val="00475639"/>
    <w:rsid w:val="004E3F27"/>
    <w:rsid w:val="005012D6"/>
    <w:rsid w:val="00516325"/>
    <w:rsid w:val="00591101"/>
    <w:rsid w:val="00592C47"/>
    <w:rsid w:val="005A0C0D"/>
    <w:rsid w:val="005A6157"/>
    <w:rsid w:val="005A7865"/>
    <w:rsid w:val="005B2AB5"/>
    <w:rsid w:val="005D0604"/>
    <w:rsid w:val="005D37E7"/>
    <w:rsid w:val="00624DA6"/>
    <w:rsid w:val="00690BC9"/>
    <w:rsid w:val="006C688E"/>
    <w:rsid w:val="00740751"/>
    <w:rsid w:val="007428F2"/>
    <w:rsid w:val="007678D8"/>
    <w:rsid w:val="00773136"/>
    <w:rsid w:val="00893F99"/>
    <w:rsid w:val="008957A5"/>
    <w:rsid w:val="008B7DAA"/>
    <w:rsid w:val="0090594C"/>
    <w:rsid w:val="009355DF"/>
    <w:rsid w:val="00942338"/>
    <w:rsid w:val="00951802"/>
    <w:rsid w:val="00A32F87"/>
    <w:rsid w:val="00A64FD9"/>
    <w:rsid w:val="00A97494"/>
    <w:rsid w:val="00B0009F"/>
    <w:rsid w:val="00B567E6"/>
    <w:rsid w:val="00B56C55"/>
    <w:rsid w:val="00BA0536"/>
    <w:rsid w:val="00BC4373"/>
    <w:rsid w:val="00BD3B74"/>
    <w:rsid w:val="00C25D5B"/>
    <w:rsid w:val="00C35159"/>
    <w:rsid w:val="00C71400"/>
    <w:rsid w:val="00CA6E96"/>
    <w:rsid w:val="00CE4D1C"/>
    <w:rsid w:val="00D02CDB"/>
    <w:rsid w:val="00D1445B"/>
    <w:rsid w:val="00D62C1A"/>
    <w:rsid w:val="00D762E3"/>
    <w:rsid w:val="00D80403"/>
    <w:rsid w:val="00E937F9"/>
    <w:rsid w:val="00ED3761"/>
    <w:rsid w:val="00F34800"/>
    <w:rsid w:val="00F50638"/>
    <w:rsid w:val="00FB6B79"/>
    <w:rsid w:val="00FE26A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73136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2">
    <w:name w:val="Font Style12"/>
    <w:rsid w:val="0077313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77313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4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06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4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6B79"/>
    <w:rPr>
      <w:color w:val="0000FF" w:themeColor="hyperlink"/>
      <w:u w:val="single"/>
    </w:rPr>
  </w:style>
  <w:style w:type="paragraph" w:customStyle="1" w:styleId="Style2">
    <w:name w:val="Style2"/>
    <w:basedOn w:val="a"/>
    <w:rsid w:val="001629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629D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73136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2">
    <w:name w:val="Font Style12"/>
    <w:rsid w:val="0077313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77313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4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06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4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6B79"/>
    <w:rPr>
      <w:color w:val="0000FF" w:themeColor="hyperlink"/>
      <w:u w:val="single"/>
    </w:rPr>
  </w:style>
  <w:style w:type="paragraph" w:customStyle="1" w:styleId="Style2">
    <w:name w:val="Style2"/>
    <w:basedOn w:val="a"/>
    <w:rsid w:val="001629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629D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5</cp:revision>
  <cp:lastPrinted>2020-03-24T10:56:00Z</cp:lastPrinted>
  <dcterms:created xsi:type="dcterms:W3CDTF">2020-03-24T08:51:00Z</dcterms:created>
  <dcterms:modified xsi:type="dcterms:W3CDTF">2020-03-24T10:56:00Z</dcterms:modified>
</cp:coreProperties>
</file>