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02395" w14:textId="77777777" w:rsidR="00D749CA" w:rsidRDefault="00D749CA" w:rsidP="008E28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9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4DAB2D" wp14:editId="3FB1C4A3">
            <wp:extent cx="5940425" cy="8238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C38A" w14:textId="77777777" w:rsidR="00D749CA" w:rsidRDefault="00D749CA" w:rsidP="008E28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7B5F8" w14:textId="77777777" w:rsidR="00D749CA" w:rsidRDefault="00D749CA" w:rsidP="008E28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218C4" w14:textId="77777777" w:rsidR="00D749CA" w:rsidRDefault="00D749CA" w:rsidP="008E28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65C68A" w14:textId="77777777" w:rsidR="00D749CA" w:rsidRDefault="00D749CA" w:rsidP="008E28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F6A23" w14:textId="794D027F" w:rsidR="008E286F" w:rsidRPr="008E286F" w:rsidRDefault="008E286F" w:rsidP="008E28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14:paraId="63377F21" w14:textId="77777777" w:rsidR="008E286F" w:rsidRPr="008E286F" w:rsidRDefault="008E286F" w:rsidP="008E28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4FA97" w14:textId="77777777" w:rsidR="008E286F" w:rsidRPr="008E286F" w:rsidRDefault="004570E6" w:rsidP="008E28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основных характеристик</w:t>
      </w:r>
      <w:r w:rsidR="008E286F"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286F"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36DE5862" w14:textId="77777777" w:rsidR="008E286F" w:rsidRPr="008E286F" w:rsidRDefault="008E286F" w:rsidP="008E28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организационно-педагогических условий</w:t>
      </w:r>
      <w:r w:rsidR="008210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4570E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………………………………………...</w:t>
      </w:r>
      <w:r w:rsidR="006967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4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AF1862A" w14:textId="77777777" w:rsidR="008E286F" w:rsidRPr="008E286F" w:rsidRDefault="008E286F" w:rsidP="008E28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</w:t>
      </w:r>
      <w:r w:rsidR="00821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ратуры…………………………………………………………</w:t>
      </w:r>
      <w:r w:rsidR="004570E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3DB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14:paraId="6EB4B593" w14:textId="77777777" w:rsidR="008E286F" w:rsidRPr="008E286F" w:rsidRDefault="008E286F" w:rsidP="008E28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5A6AAB6" w14:textId="77777777" w:rsidR="008E286F" w:rsidRPr="008E286F" w:rsidRDefault="00ED459B" w:rsidP="00ED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 основных характеристик</w:t>
      </w:r>
    </w:p>
    <w:p w14:paraId="05EFC796" w14:textId="77777777" w:rsidR="008E286F" w:rsidRPr="008E286F" w:rsidRDefault="008E286F" w:rsidP="00ED4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87332" w14:textId="77777777" w:rsidR="008E286F" w:rsidRDefault="008E286F" w:rsidP="00ED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0CB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Пояснительная записка</w:t>
      </w:r>
    </w:p>
    <w:p w14:paraId="56F83DB9" w14:textId="77777777" w:rsidR="00ED459B" w:rsidRPr="00FF0CB6" w:rsidRDefault="00ED459B" w:rsidP="00ED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C64C604" w14:textId="77777777" w:rsidR="00C447AE" w:rsidRPr="00C447AE" w:rsidRDefault="008E286F" w:rsidP="00ED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  <w:r w:rsidRPr="00ED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</w:t>
      </w:r>
      <w:r w:rsidRPr="00ED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физкультурно-спортивная.</w:t>
      </w:r>
      <w:r w:rsidR="00C447AE" w:rsidRPr="00C4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общеобразовательная общеразвивающая программа разработана в соответствии со следующими </w:t>
      </w:r>
      <w:r w:rsidR="00C447AE" w:rsidRPr="00C4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нормативными правовыми актами и государственными программными документами</w:t>
      </w:r>
      <w:r w:rsidR="00C447AE" w:rsidRPr="00C447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0D38D6" w14:textId="77777777" w:rsidR="00C447AE" w:rsidRPr="00C447AE" w:rsidRDefault="00C447AE" w:rsidP="00C4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года №273-ФЗ «Об образовании в Российской Федерации»</w:t>
      </w:r>
    </w:p>
    <w:p w14:paraId="434A11C1" w14:textId="77777777" w:rsidR="00C447AE" w:rsidRPr="00C447AE" w:rsidRDefault="00C447AE" w:rsidP="00C4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0B97F2CE" w14:textId="77777777" w:rsidR="00C447AE" w:rsidRPr="00C447AE" w:rsidRDefault="00C447AE" w:rsidP="00C4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14:paraId="5F4A8C92" w14:textId="77777777" w:rsidR="00C447AE" w:rsidRPr="00C447AE" w:rsidRDefault="00C447AE" w:rsidP="00C4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4 июля 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14:paraId="49FF9EAC" w14:textId="77777777" w:rsidR="00C447AE" w:rsidRPr="00C447AE" w:rsidRDefault="00C447AE" w:rsidP="00C4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молодежной политики Свердловской области от 26 июня 2019 года №70-Д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области».</w:t>
      </w:r>
    </w:p>
    <w:p w14:paraId="6E76F9F5" w14:textId="77777777" w:rsidR="008E286F" w:rsidRPr="008E286F" w:rsidRDefault="008E286F" w:rsidP="00ED459B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видов игр, когда-либо придуманных человечеством, есть одна, которая близка и спорту, и науке, и искусству. Это шахматы. Они развивают и внимание, смекалку и математические способности, логику и фантазию, воспитывают волю, находчивость, характер, усидчивость.</w:t>
      </w:r>
    </w:p>
    <w:p w14:paraId="65602529" w14:textId="77777777" w:rsidR="003E6EC3" w:rsidRPr="003E6EC3" w:rsidRDefault="003E6EC3" w:rsidP="00ED45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6E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  <w:r w:rsidRPr="003E6EC3">
        <w:rPr>
          <w:rFonts w:ascii="Times New Roman" w:hAnsi="Times New Roman" w:cs="Times New Roman"/>
          <w:color w:val="000000"/>
          <w:sz w:val="28"/>
          <w:szCs w:val="28"/>
        </w:rPr>
        <w:t>программы заключается в с</w:t>
      </w:r>
      <w:r w:rsidR="00DD432A">
        <w:rPr>
          <w:rFonts w:ascii="Times New Roman" w:hAnsi="Times New Roman" w:cs="Times New Roman"/>
          <w:color w:val="000000"/>
          <w:sz w:val="28"/>
          <w:szCs w:val="28"/>
        </w:rPr>
        <w:t>ледующем:</w:t>
      </w:r>
    </w:p>
    <w:p w14:paraId="347E8B29" w14:textId="77777777" w:rsidR="003E6EC3" w:rsidRPr="00ED459B" w:rsidRDefault="00ED459B" w:rsidP="00ED459B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6EC3" w:rsidRPr="00ED459B">
        <w:rPr>
          <w:rFonts w:ascii="Times New Roman" w:hAnsi="Times New Roman" w:cs="Times New Roman"/>
          <w:color w:val="000000"/>
          <w:sz w:val="28"/>
          <w:szCs w:val="28"/>
        </w:rPr>
        <w:t>востребованность расширения спектра образовательных услуг и обеспечения вариативных форм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образования;</w:t>
      </w:r>
    </w:p>
    <w:p w14:paraId="75AD61A2" w14:textId="77777777" w:rsidR="003E6EC3" w:rsidRPr="00ED459B" w:rsidRDefault="00ED459B" w:rsidP="00ED459B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6EC3" w:rsidRPr="00ED459B">
        <w:rPr>
          <w:rFonts w:ascii="Times New Roman" w:hAnsi="Times New Roman" w:cs="Times New Roman"/>
          <w:color w:val="000000"/>
          <w:sz w:val="28"/>
          <w:szCs w:val="28"/>
        </w:rPr>
        <w:t>расширение сферы личностного развития детей младшего школьного возраста, в том числе в физку</w:t>
      </w:r>
      <w:r>
        <w:rPr>
          <w:rFonts w:ascii="Times New Roman" w:hAnsi="Times New Roman" w:cs="Times New Roman"/>
          <w:color w:val="000000"/>
          <w:sz w:val="28"/>
          <w:szCs w:val="28"/>
        </w:rPr>
        <w:t>льтурно-спортивном направлении;</w:t>
      </w:r>
    </w:p>
    <w:p w14:paraId="17877778" w14:textId="77777777" w:rsidR="003975D8" w:rsidRPr="00ED459B" w:rsidRDefault="00ED459B" w:rsidP="00ED4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6EC3" w:rsidRPr="00ED459B">
        <w:rPr>
          <w:rFonts w:ascii="Times New Roman" w:hAnsi="Times New Roman" w:cs="Times New Roman"/>
          <w:color w:val="000000"/>
          <w:sz w:val="28"/>
          <w:szCs w:val="28"/>
        </w:rPr>
        <w:t>требования муниципальной и региональной политики в сфере дополнительного образования – развитие потребности в шахматной игре,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EC3" w:rsidRPr="00ED459B">
        <w:rPr>
          <w:rFonts w:ascii="Times New Roman" w:hAnsi="Times New Roman" w:cs="Times New Roman"/>
          <w:color w:val="000000"/>
          <w:sz w:val="28"/>
          <w:szCs w:val="28"/>
        </w:rPr>
        <w:t>всероссийская организация шахматного всеобуча (практика и теория шахмат) и формирование индивидуальных умений обучающихся в шахматной игре в условиях модернизац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дополнительного образования.</w:t>
      </w:r>
    </w:p>
    <w:p w14:paraId="42FEF48F" w14:textId="77777777" w:rsidR="003E6EC3" w:rsidRPr="003E6EC3" w:rsidRDefault="00ED459B" w:rsidP="00AF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3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Основной </w:t>
      </w:r>
      <w:r w:rsidR="00DD4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отличительной </w:t>
      </w:r>
      <w:r w:rsidR="00321E8C" w:rsidRPr="003975D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</w:t>
      </w:r>
      <w:r w:rsidR="00321E8C" w:rsidRPr="003975D8">
        <w:rPr>
          <w:rFonts w:ascii="Times New Roman" w:hAnsi="Times New Roman" w:cs="Times New Roman"/>
          <w:b/>
          <w:color w:val="000000"/>
          <w:sz w:val="28"/>
          <w:szCs w:val="28"/>
        </w:rPr>
        <w:t>бенностью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321E8C" w:rsidRPr="003975D8">
        <w:rPr>
          <w:rFonts w:ascii="Times New Roman" w:hAnsi="Times New Roman" w:cs="Times New Roman"/>
          <w:color w:val="000000"/>
          <w:sz w:val="28"/>
          <w:szCs w:val="28"/>
        </w:rPr>
        <w:t>является индивидуальный подход к обучению ребёнка. Воспитательное взаимодействие строится с каждым юным шахматистом с учётом личностных особенностей. Новизна данной программы заключается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и использовании </w:t>
      </w:r>
      <w:r w:rsidR="00321E8C" w:rsidRPr="003975D8">
        <w:rPr>
          <w:rFonts w:ascii="Times New Roman" w:hAnsi="Times New Roman" w:cs="Times New Roman"/>
          <w:color w:val="000000"/>
          <w:sz w:val="28"/>
          <w:szCs w:val="28"/>
        </w:rPr>
        <w:t>педагогом дидактических иг</w:t>
      </w:r>
      <w:r w:rsidR="00DA66AC">
        <w:rPr>
          <w:rFonts w:ascii="Times New Roman" w:hAnsi="Times New Roman" w:cs="Times New Roman"/>
          <w:color w:val="000000"/>
          <w:sz w:val="28"/>
          <w:szCs w:val="28"/>
        </w:rPr>
        <w:t xml:space="preserve">р и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t>(шахматные игры,</w:t>
      </w:r>
      <w:r w:rsidR="00321E8C" w:rsidRPr="00397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этюды, задачи), </w:t>
      </w:r>
      <w:r w:rsidR="005A77BF">
        <w:rPr>
          <w:rFonts w:ascii="Times New Roman" w:hAnsi="Times New Roman" w:cs="Times New Roman"/>
          <w:color w:val="000000"/>
          <w:sz w:val="28"/>
          <w:szCs w:val="28"/>
        </w:rPr>
        <w:t>учитывающих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E8C" w:rsidRPr="003975D8">
        <w:rPr>
          <w:rFonts w:ascii="Times New Roman" w:hAnsi="Times New Roman" w:cs="Times New Roman"/>
          <w:color w:val="000000"/>
          <w:sz w:val="28"/>
          <w:szCs w:val="28"/>
        </w:rPr>
        <w:t>общие и индивидуальные особенности обучающихся.</w:t>
      </w:r>
    </w:p>
    <w:p w14:paraId="49F8F41B" w14:textId="77777777" w:rsidR="008E286F" w:rsidRPr="008E286F" w:rsidRDefault="008E286F" w:rsidP="00AF4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</w:t>
      </w: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обусловлена необходимостью вовлечения обучающихся в социально-активные виды деятельности.</w:t>
      </w:r>
    </w:p>
    <w:p w14:paraId="6EB987B2" w14:textId="77777777" w:rsidR="008E286F" w:rsidRPr="008E286F" w:rsidRDefault="008E286F" w:rsidP="00AF485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Шахматное образование включает в себя повышение уровня общей образованности детей, знакомство с теорией и практикой шахматной игры, развитие мыслительных способностей и интеллектуального потенциала школьников, воспитание у детей навыков волевой регуляции характера.</w:t>
      </w:r>
    </w:p>
    <w:p w14:paraId="5E97BA56" w14:textId="77777777" w:rsidR="008E286F" w:rsidRDefault="008E286F" w:rsidP="003975D8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образованность – это знания о мире, соединенные с интеллектуальным потенциалом обучающихся: мобильностью и глубиной мышления; наличием творческих способностей, нравственных и эстетических ценностей, уверенности в своих силах и умения преодолевать трудности.</w:t>
      </w:r>
    </w:p>
    <w:p w14:paraId="7DD46D0D" w14:textId="77777777" w:rsidR="00AF4851" w:rsidRDefault="00AF4851" w:rsidP="00AF48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о</w:t>
      </w:r>
      <w:r w:rsidRPr="00EC518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бщеразвивающей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687692" w14:textId="77777777" w:rsidR="0019658D" w:rsidRDefault="00AF4851" w:rsidP="0019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данной программы участвуют дети от 8 до 15 лет, не имеющие медицинских противопоказаний. Приём в объединение осуществляется на добровольной основе в соответствии с интересами и склонностями детей.</w:t>
      </w:r>
      <w:r w:rsidR="001965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предусматривает конкурсного отбора.</w:t>
      </w:r>
    </w:p>
    <w:p w14:paraId="179999C8" w14:textId="77777777" w:rsidR="00AF4851" w:rsidRPr="001C61A2" w:rsidRDefault="00AF4851" w:rsidP="0019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74CF">
        <w:rPr>
          <w:rFonts w:ascii="Times New Roman" w:hAnsi="Times New Roman" w:cs="Times New Roman"/>
          <w:spacing w:val="6"/>
          <w:sz w:val="28"/>
          <w:szCs w:val="28"/>
        </w:rPr>
        <w:t>Программа составлена на основе знаний возрастных, психолого-</w:t>
      </w:r>
      <w:r w:rsidRPr="000974CF">
        <w:rPr>
          <w:rFonts w:ascii="Times New Roman" w:hAnsi="Times New Roman" w:cs="Times New Roman"/>
          <w:spacing w:val="5"/>
          <w:sz w:val="28"/>
          <w:szCs w:val="28"/>
        </w:rPr>
        <w:t xml:space="preserve">педагогических особенностей детей младшего школьного и подросткового возрастов. Работа с обучающимися строится на взаимном сотрудничестве, </w:t>
      </w:r>
      <w:r w:rsidRPr="000974CF">
        <w:rPr>
          <w:rFonts w:ascii="Times New Roman" w:hAnsi="Times New Roman" w:cs="Times New Roman"/>
          <w:spacing w:val="6"/>
          <w:sz w:val="28"/>
          <w:szCs w:val="28"/>
        </w:rPr>
        <w:t>уважительном, тактичном отношении к личности ребенка. Важный аспект в обучении - индивиду</w:t>
      </w:r>
      <w:r w:rsidRPr="000974CF">
        <w:rPr>
          <w:rFonts w:ascii="Times New Roman" w:hAnsi="Times New Roman" w:cs="Times New Roman"/>
          <w:spacing w:val="5"/>
          <w:sz w:val="28"/>
          <w:szCs w:val="28"/>
        </w:rPr>
        <w:t>альный подход, удовлетворяющий требованиям познавательной дея</w:t>
      </w:r>
      <w:r w:rsidRPr="000974CF">
        <w:rPr>
          <w:rFonts w:ascii="Times New Roman" w:hAnsi="Times New Roman" w:cs="Times New Roman"/>
          <w:spacing w:val="6"/>
          <w:sz w:val="28"/>
          <w:szCs w:val="28"/>
        </w:rPr>
        <w:t>тельности обучающихся.</w:t>
      </w:r>
    </w:p>
    <w:p w14:paraId="7AAD3FDB" w14:textId="77777777" w:rsidR="00AF4851" w:rsidRPr="000974CF" w:rsidRDefault="00AF4851" w:rsidP="00AF4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Младший школьный возраст является периодом интенсивного развития и качественного преобразования познавательных процессов: они начинают приобретать опосредованный характер и становятся осознанными и произвольными. Ребенок постепенно овладевает своими психическими процессами, учится управлять восприятием, вниманием, памятью.</w:t>
      </w:r>
    </w:p>
    <w:p w14:paraId="6377A938" w14:textId="77777777" w:rsidR="00AF4851" w:rsidRPr="000974CF" w:rsidRDefault="00AF4851" w:rsidP="00AF4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младшего школьного возраста происходят существенные изменения не только в физическом развитии, но и в психическом развитии ребенка: качественно преобразуется познавательная сфера, формируется личность, складывается сложная система отношений со сверстниками и взрослыми.</w:t>
      </w:r>
    </w:p>
    <w:p w14:paraId="00A3C282" w14:textId="77777777" w:rsidR="00AF4851" w:rsidRPr="000974CF" w:rsidRDefault="00AF4851" w:rsidP="00AF4851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К числу ведущих видов потребностей подростков относятся компенсаторные потребности, вызванные желанием за счет дополнительных знаний решить личные проблемы, лежащие в сфере обучения или общения. Реализация индивидуальных потребностей даёт возможность подростку осуществить социально значимые цели развития личности, что 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обеспечивается их направленностью на практическую деятельность подростков. Своеобразие состоит в том, что все теоретические знания, включенные в содержание за</w:t>
      </w:r>
      <w:r>
        <w:rPr>
          <w:rFonts w:ascii="Times New Roman" w:hAnsi="Times New Roman" w:cs="Times New Roman"/>
          <w:color w:val="000000"/>
          <w:sz w:val="28"/>
          <w:szCs w:val="28"/>
        </w:rPr>
        <w:t>нятий, апробируются в игровой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практике, преобразуются в познавательный, коммуникативный, социальный опыт самореализации в различных сферах деятельности.</w:t>
      </w:r>
    </w:p>
    <w:p w14:paraId="25699DB1" w14:textId="77777777" w:rsidR="00AF4851" w:rsidRPr="000974CF" w:rsidRDefault="00AF4851" w:rsidP="00AF4851">
      <w:pPr>
        <w:shd w:val="clear" w:color="auto" w:fill="FFFFFF"/>
        <w:tabs>
          <w:tab w:val="left" w:pos="1478"/>
        </w:tabs>
        <w:spacing w:before="5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Кроме получения практических навыков, дети, обучающиеся по данной программе, получают возможность реализации навыков общения друг с другом и социумом.</w:t>
      </w:r>
    </w:p>
    <w:p w14:paraId="5FD34613" w14:textId="77777777" w:rsidR="00AF4851" w:rsidRPr="000974CF" w:rsidRDefault="00AF4851" w:rsidP="00AF4851">
      <w:pPr>
        <w:shd w:val="clear" w:color="auto" w:fill="FFFFFF"/>
        <w:tabs>
          <w:tab w:val="left" w:pos="1478"/>
        </w:tabs>
        <w:spacing w:before="5"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0974CF">
        <w:rPr>
          <w:rStyle w:val="c5"/>
          <w:rFonts w:ascii="Times New Roman" w:hAnsi="Times New Roman" w:cs="Times New Roman"/>
          <w:sz w:val="28"/>
          <w:szCs w:val="28"/>
        </w:rPr>
        <w:t>Минимальное число детей, одновременно находящихся в группе, - 10; максимальное – 1</w:t>
      </w:r>
      <w:r w:rsidR="005276D0">
        <w:rPr>
          <w:rStyle w:val="c5"/>
          <w:rFonts w:ascii="Times New Roman" w:hAnsi="Times New Roman" w:cs="Times New Roman"/>
          <w:sz w:val="28"/>
          <w:szCs w:val="28"/>
        </w:rPr>
        <w:t>6</w:t>
      </w:r>
      <w:r w:rsidRPr="000974CF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14:paraId="473423C7" w14:textId="77777777" w:rsidR="00AF4851" w:rsidRPr="001001FC" w:rsidRDefault="00AF4851" w:rsidP="00AF4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занятий.</w:t>
      </w:r>
    </w:p>
    <w:p w14:paraId="364D556C" w14:textId="77777777" w:rsidR="00AF4851" w:rsidRPr="001001FC" w:rsidRDefault="00AF4851" w:rsidP="00AF4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данной дополнительной общеобразовательной программе организованы с периодичностью два раза в неделю по </w:t>
      </w:r>
      <w:r w:rsidR="008043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043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0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занятий в группах устанавливается в соответствии с санитарными нормами и правилами и рассчитана в академических часах (академический час – 40 минут) с учетом возрастных особенностей обучающихся.</w:t>
      </w:r>
    </w:p>
    <w:p w14:paraId="4FD2D8B0" w14:textId="77777777" w:rsidR="00AF4851" w:rsidRPr="001001FC" w:rsidRDefault="00AF4851" w:rsidP="00AF4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</w:t>
      </w:r>
      <w:r w:rsidRPr="0010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общеразвивающей программы: для освоения программы на весь период обучения запланировано </w:t>
      </w:r>
      <w:r w:rsidR="0080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</w:t>
      </w:r>
      <w:r w:rsidRPr="0010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час</w:t>
      </w:r>
      <w:r w:rsidR="0080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0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продолжительность части образовательной программы (года обучения) по учебному плану – </w:t>
      </w:r>
      <w:r w:rsidR="0080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10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14:paraId="66CFCA93" w14:textId="77777777" w:rsidR="00AF4851" w:rsidRDefault="00AF4851" w:rsidP="00AF485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освоения</w:t>
      </w:r>
      <w:r w:rsidRPr="0010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определенный ее содержанием</w:t>
      </w:r>
      <w:r w:rsidR="0080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года.</w:t>
      </w:r>
    </w:p>
    <w:p w14:paraId="4C9B6628" w14:textId="77777777" w:rsidR="00AF4851" w:rsidRPr="001001FC" w:rsidRDefault="00AF4851" w:rsidP="00AF485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Уровневость</w:t>
      </w:r>
      <w:proofErr w:type="spellEnd"/>
      <w:r w:rsidRPr="0010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общеразвивающей программы.</w:t>
      </w:r>
    </w:p>
    <w:p w14:paraId="00AAF6EF" w14:textId="77777777" w:rsidR="00056A15" w:rsidRDefault="00AF4851" w:rsidP="00AF485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C48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основе разноуровневого подхода. «Стартовый</w:t>
      </w:r>
      <w:r w:rsidR="00E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 w:rsidR="002C48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E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систематическим за</w:t>
      </w:r>
      <w:r w:rsidR="0071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нятиям, освоение основ техники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шахматной игры.</w:t>
      </w:r>
    </w:p>
    <w:p w14:paraId="39CFDF9A" w14:textId="77777777" w:rsidR="00AF4851" w:rsidRDefault="00056A15" w:rsidP="00056A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«Базовый уровень» - </w:t>
      </w:r>
      <w:r w:rsidR="0071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поэтапное </w:t>
      </w:r>
      <w:r w:rsidR="00AF48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процесса обучения; освоение объёмов тренировочных нагрузок, предусмотренных программой, направленность процесса подгото</w:t>
      </w:r>
      <w:r w:rsidR="00715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шахматиста на формирование</w:t>
      </w:r>
      <w:r w:rsidR="00AF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календаря соревновательной деятельнос</w:t>
      </w:r>
      <w:r w:rsidR="0071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обеспечивающей эффективное </w:t>
      </w:r>
      <w:r w:rsidR="00AF4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</w:t>
      </w:r>
      <w:r w:rsidR="00715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шахматиста на соревнованиях</w:t>
      </w:r>
      <w:r w:rsidR="00AF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r w:rsidR="00AF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уровня.</w:t>
      </w:r>
    </w:p>
    <w:p w14:paraId="76C1FA4C" w14:textId="77777777" w:rsidR="00056A15" w:rsidRPr="001001FC" w:rsidRDefault="00056A15" w:rsidP="00056A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«Продвинутый уровень» программой не предусмотрен.</w:t>
      </w:r>
    </w:p>
    <w:p w14:paraId="0AAC3BBC" w14:textId="77777777" w:rsidR="00AF4851" w:rsidRDefault="00AF4851" w:rsidP="00AF48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программы базируется на сохранении и последовательном обогащении тематики программы от уровня к уровню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чения. После освоения </w:t>
      </w:r>
      <w:r w:rsidR="00CF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обучения по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рограмме обучающийся переходит на </w:t>
      </w:r>
      <w:r w:rsidR="00CF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</w:t>
      </w:r>
      <w:r w:rsidRPr="0010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Уровни взаимосвязаны и тематически дополняют друг друга; при переходе обучающихся с одного уровня обучения на другой совершенствуются их знания и умения, полученные на предыдущем уровне. </w:t>
      </w:r>
    </w:p>
    <w:p w14:paraId="0C7C542C" w14:textId="77777777" w:rsidR="003958E4" w:rsidRPr="000974CF" w:rsidRDefault="003958E4" w:rsidP="003958E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b/>
          <w:color w:val="000000"/>
          <w:sz w:val="28"/>
          <w:szCs w:val="28"/>
        </w:rPr>
        <w:t>Формы обучения.</w:t>
      </w:r>
    </w:p>
    <w:p w14:paraId="18B5CA4B" w14:textId="77777777" w:rsidR="003958E4" w:rsidRPr="000974CF" w:rsidRDefault="003958E4" w:rsidP="0039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t>На занятиях применяются различные формы работы:</w:t>
      </w:r>
    </w:p>
    <w:p w14:paraId="111E5C77" w14:textId="77777777" w:rsidR="003958E4" w:rsidRPr="000974CF" w:rsidRDefault="003958E4" w:rsidP="0039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t>- индивидуальная;</w:t>
      </w:r>
    </w:p>
    <w:p w14:paraId="54CE0411" w14:textId="77777777" w:rsidR="003958E4" w:rsidRPr="000974CF" w:rsidRDefault="003958E4" w:rsidP="0039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t>- фронтальная;</w:t>
      </w:r>
    </w:p>
    <w:p w14:paraId="7E7EDAE9" w14:textId="77777777" w:rsidR="003958E4" w:rsidRPr="000974CF" w:rsidRDefault="003958E4" w:rsidP="0039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t>- групповая.</w:t>
      </w:r>
    </w:p>
    <w:p w14:paraId="63A11B92" w14:textId="77777777" w:rsidR="003958E4" w:rsidRPr="000974CF" w:rsidRDefault="003958E4" w:rsidP="00395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lastRenderedPageBreak/>
        <w:t>Индивидуальная форма подразумевает взаимодействие педагога с одним обучающимся; позволяет, не уменьшая активности обучающегося, содействовать выработке навыков самостоятельной работы.</w:t>
      </w:r>
    </w:p>
    <w:p w14:paraId="36ABA4DA" w14:textId="77777777" w:rsidR="003958E4" w:rsidRPr="000974CF" w:rsidRDefault="003958E4" w:rsidP="00395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</w:rPr>
        <w:t>Фронтальная форма предусматривает подачу учебного материала всему коллективу обучающихся.</w:t>
      </w:r>
    </w:p>
    <w:p w14:paraId="71E01FDA" w14:textId="77777777" w:rsidR="003958E4" w:rsidRPr="000974CF" w:rsidRDefault="003958E4" w:rsidP="0039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групповой</w:t>
      </w:r>
      <w:r w:rsidRPr="000974CF">
        <w:rPr>
          <w:rFonts w:ascii="Times New Roman" w:hAnsi="Times New Roman" w:cs="Times New Roman"/>
          <w:sz w:val="28"/>
          <w:szCs w:val="28"/>
        </w:rPr>
        <w:t xml:space="preserve"> работы обучающимся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Все это способствует более быстрому и качественному выполнению задания.</w:t>
      </w:r>
    </w:p>
    <w:p w14:paraId="3E32D42C" w14:textId="77777777" w:rsidR="003958E4" w:rsidRPr="000974CF" w:rsidRDefault="003958E4" w:rsidP="0039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t>Особым приемом при организации групповой формы работы является ориенти</w:t>
      </w:r>
      <w:r>
        <w:rPr>
          <w:rFonts w:ascii="Times New Roman" w:hAnsi="Times New Roman" w:cs="Times New Roman"/>
          <w:sz w:val="28"/>
          <w:szCs w:val="28"/>
        </w:rPr>
        <w:t xml:space="preserve">рование обучающихся на организацию </w:t>
      </w:r>
      <w:r w:rsidRPr="000974CF">
        <w:rPr>
          <w:rFonts w:ascii="Times New Roman" w:hAnsi="Times New Roman" w:cs="Times New Roman"/>
          <w:sz w:val="28"/>
          <w:szCs w:val="28"/>
        </w:rPr>
        <w:t>«работ</w:t>
      </w:r>
      <w:r>
        <w:rPr>
          <w:rFonts w:ascii="Times New Roman" w:hAnsi="Times New Roman" w:cs="Times New Roman"/>
          <w:sz w:val="28"/>
          <w:szCs w:val="28"/>
        </w:rPr>
        <w:t>ы в паре».</w:t>
      </w:r>
    </w:p>
    <w:p w14:paraId="3F027E11" w14:textId="77777777" w:rsidR="003B6D38" w:rsidRDefault="003B6D38" w:rsidP="003B6D38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</w:t>
      </w:r>
      <w:r w:rsidR="00AF4851" w:rsidRPr="003F09C1">
        <w:rPr>
          <w:b/>
          <w:bCs/>
          <w:sz w:val="28"/>
          <w:szCs w:val="28"/>
        </w:rPr>
        <w:t>занятий, применяемые в учебном процессе</w:t>
      </w:r>
      <w:r w:rsidR="009E27C6">
        <w:rPr>
          <w:b/>
          <w:bCs/>
          <w:sz w:val="28"/>
          <w:szCs w:val="28"/>
        </w:rPr>
        <w:t>.</w:t>
      </w:r>
    </w:p>
    <w:p w14:paraId="5DAB2319" w14:textId="77777777" w:rsidR="00AF4851" w:rsidRPr="003B6D38" w:rsidRDefault="003B6D38" w:rsidP="003B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учебного процесса в детском объединении остаются  </w:t>
      </w: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 и индивидуальные теоре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тические и практические занятия, а также участие в турнирах школьного и муниципального уровня; </w:t>
      </w:r>
      <w:r w:rsidRPr="008E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и контроль.</w:t>
      </w:r>
    </w:p>
    <w:p w14:paraId="096E5685" w14:textId="77777777" w:rsidR="00AF4851" w:rsidRPr="003F09C1" w:rsidRDefault="00AF4851" w:rsidP="005B7742">
      <w:pPr>
        <w:pStyle w:val="Default"/>
        <w:ind w:firstLine="709"/>
        <w:jc w:val="both"/>
        <w:rPr>
          <w:sz w:val="28"/>
          <w:szCs w:val="28"/>
        </w:rPr>
      </w:pPr>
      <w:r w:rsidRPr="003F09C1">
        <w:rPr>
          <w:iCs/>
          <w:sz w:val="28"/>
          <w:szCs w:val="28"/>
        </w:rPr>
        <w:t>Дидак</w:t>
      </w:r>
      <w:r w:rsidR="005B7742">
        <w:rPr>
          <w:iCs/>
          <w:sz w:val="28"/>
          <w:szCs w:val="28"/>
        </w:rPr>
        <w:t xml:space="preserve">тические игры и игровые задания </w:t>
      </w:r>
      <w:r w:rsidRPr="003F09C1">
        <w:rPr>
          <w:sz w:val="28"/>
          <w:szCs w:val="28"/>
        </w:rPr>
        <w:t xml:space="preserve">развивают у детей логическое мышление, приучают рассуждать нестандартно, находить выход и сложных ситуаций. </w:t>
      </w:r>
    </w:p>
    <w:p w14:paraId="68F9D706" w14:textId="77777777" w:rsidR="00AF4851" w:rsidRPr="003F09C1" w:rsidRDefault="00AF4851" w:rsidP="005B7742">
      <w:pPr>
        <w:pStyle w:val="Default"/>
        <w:ind w:firstLine="709"/>
        <w:jc w:val="both"/>
        <w:rPr>
          <w:sz w:val="28"/>
          <w:szCs w:val="28"/>
        </w:rPr>
      </w:pPr>
      <w:r w:rsidRPr="003F09C1">
        <w:rPr>
          <w:iCs/>
          <w:sz w:val="28"/>
          <w:szCs w:val="28"/>
        </w:rPr>
        <w:t xml:space="preserve">Практическая игра. </w:t>
      </w:r>
      <w:r w:rsidRPr="003F09C1">
        <w:rPr>
          <w:sz w:val="28"/>
          <w:szCs w:val="28"/>
        </w:rPr>
        <w:t>Любая игра, а тем более спортивная, невозможна без тренировки, без практики. Только на практике ребенок сможет приобрести навыки в применении тех тактических приемов</w:t>
      </w:r>
      <w:r w:rsidR="007150A4">
        <w:rPr>
          <w:sz w:val="28"/>
          <w:szCs w:val="28"/>
        </w:rPr>
        <w:t xml:space="preserve"> и операций, которые он изучил.</w:t>
      </w:r>
    </w:p>
    <w:p w14:paraId="53BAEF8C" w14:textId="77777777" w:rsidR="003B6D38" w:rsidRPr="003B6D38" w:rsidRDefault="003B6D38" w:rsidP="003B6D38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подведения </w:t>
      </w:r>
      <w:r w:rsidRPr="005B7742">
        <w:rPr>
          <w:b/>
          <w:sz w:val="28"/>
          <w:szCs w:val="28"/>
        </w:rPr>
        <w:t>результатов</w:t>
      </w:r>
      <w:r w:rsidR="005B7742">
        <w:rPr>
          <w:b/>
          <w:sz w:val="28"/>
          <w:szCs w:val="28"/>
        </w:rPr>
        <w:t>:</w:t>
      </w:r>
    </w:p>
    <w:p w14:paraId="4584BD0E" w14:textId="77777777" w:rsidR="00AF4851" w:rsidRPr="003F09C1" w:rsidRDefault="000312C2" w:rsidP="000312C2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к</w:t>
      </w:r>
      <w:r w:rsidR="00AF4851" w:rsidRPr="003F09C1">
        <w:rPr>
          <w:iCs/>
          <w:sz w:val="28"/>
          <w:szCs w:val="28"/>
        </w:rPr>
        <w:t xml:space="preserve">онкурс. </w:t>
      </w:r>
      <w:r w:rsidR="00AF4851" w:rsidRPr="003F09C1">
        <w:rPr>
          <w:sz w:val="28"/>
          <w:szCs w:val="28"/>
        </w:rPr>
        <w:t>Во-первых, эта форма является тестом для проверки умений и знаний ребенка; во-вторых, вносит соревновательный момент, позволяющий выявить наиб</w:t>
      </w:r>
      <w:r w:rsidR="007150A4">
        <w:rPr>
          <w:sz w:val="28"/>
          <w:szCs w:val="28"/>
        </w:rPr>
        <w:t>ольший умственный потенциал, т.</w:t>
      </w:r>
      <w:r w:rsidR="00AF4851" w:rsidRPr="003F09C1">
        <w:rPr>
          <w:sz w:val="28"/>
          <w:szCs w:val="28"/>
        </w:rPr>
        <w:t>к. на фоне других детей каждый ребенок ста</w:t>
      </w:r>
      <w:r>
        <w:rPr>
          <w:sz w:val="28"/>
          <w:szCs w:val="28"/>
        </w:rPr>
        <w:t>рается сделать как можно больше;</w:t>
      </w:r>
    </w:p>
    <w:p w14:paraId="10558AD8" w14:textId="77777777" w:rsidR="00AF4851" w:rsidRPr="003F09C1" w:rsidRDefault="000312C2" w:rsidP="007416EE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с</w:t>
      </w:r>
      <w:r w:rsidR="00AF4851" w:rsidRPr="003F09C1">
        <w:rPr>
          <w:iCs/>
          <w:sz w:val="28"/>
          <w:szCs w:val="28"/>
        </w:rPr>
        <w:t xml:space="preserve">амостоятельное решение заданий. </w:t>
      </w:r>
      <w:r w:rsidR="00AF4851" w:rsidRPr="003F09C1">
        <w:rPr>
          <w:sz w:val="28"/>
          <w:szCs w:val="28"/>
        </w:rPr>
        <w:t>Решение заданий развивает у ребенка позиционное зрение, без которого нет краси</w:t>
      </w:r>
      <w:r w:rsidR="007416EE">
        <w:rPr>
          <w:sz w:val="28"/>
          <w:szCs w:val="28"/>
        </w:rPr>
        <w:t>вой игры и высокого результата;</w:t>
      </w:r>
    </w:p>
    <w:p w14:paraId="3CBC4242" w14:textId="77777777" w:rsidR="00AF4851" w:rsidRPr="003F09C1" w:rsidRDefault="000312C2" w:rsidP="007416EE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о</w:t>
      </w:r>
      <w:r w:rsidR="007416EE">
        <w:rPr>
          <w:iCs/>
          <w:sz w:val="28"/>
          <w:szCs w:val="28"/>
        </w:rPr>
        <w:t>прос;</w:t>
      </w:r>
    </w:p>
    <w:p w14:paraId="1D46A3E3" w14:textId="77777777" w:rsidR="00AF4851" w:rsidRDefault="007416EE" w:rsidP="007416EE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а</w:t>
      </w:r>
      <w:r w:rsidR="00AF4851" w:rsidRPr="003F09C1">
        <w:rPr>
          <w:iCs/>
          <w:sz w:val="28"/>
          <w:szCs w:val="28"/>
        </w:rPr>
        <w:t xml:space="preserve">нализ. </w:t>
      </w:r>
      <w:r w:rsidR="00AF4851" w:rsidRPr="003F09C1">
        <w:rPr>
          <w:sz w:val="28"/>
          <w:szCs w:val="28"/>
        </w:rPr>
        <w:t>Анализ позиции проводится для ее оценки. Это развивает у детей внимание и позиционное зрение. Анализ партии проводится с выделением с выделением всех положительных и отрицательных моментов для того, чтобы в дальнейшем на практике юные шахматисты не совершали подобных ошибок и приобрели опыт в</w:t>
      </w:r>
      <w:r w:rsidR="004519B4">
        <w:rPr>
          <w:sz w:val="28"/>
          <w:szCs w:val="28"/>
        </w:rPr>
        <w:t xml:space="preserve"> применении тактических приемов;</w:t>
      </w:r>
    </w:p>
    <w:p w14:paraId="3A0A0100" w14:textId="77777777" w:rsidR="005B7742" w:rsidRPr="003F09C1" w:rsidRDefault="007416EE" w:rsidP="007416EE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т</w:t>
      </w:r>
      <w:r w:rsidR="005B7742" w:rsidRPr="003F09C1">
        <w:rPr>
          <w:iCs/>
          <w:sz w:val="28"/>
          <w:szCs w:val="28"/>
        </w:rPr>
        <w:t xml:space="preserve">урнир. </w:t>
      </w:r>
      <w:r w:rsidR="005B7742" w:rsidRPr="003F09C1">
        <w:rPr>
          <w:sz w:val="28"/>
          <w:szCs w:val="28"/>
        </w:rPr>
        <w:t>Шахматы – это спорт. Любой спорт невозможен без соревнований. Соревновательный момент необходим, т. к. закаляет характер, волю, воспитывае</w:t>
      </w:r>
      <w:r w:rsidR="007150A4">
        <w:rPr>
          <w:sz w:val="28"/>
          <w:szCs w:val="28"/>
        </w:rPr>
        <w:t>т у ребенка целеустремленность.</w:t>
      </w:r>
    </w:p>
    <w:p w14:paraId="2CD5260E" w14:textId="77777777" w:rsidR="005B7742" w:rsidRPr="003F09C1" w:rsidRDefault="005B7742" w:rsidP="00AF485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21C4C0" w14:textId="77777777" w:rsidR="00AF4851" w:rsidRDefault="00AF4851" w:rsidP="00AF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5AF2D" w14:textId="77777777" w:rsidR="003975D8" w:rsidRPr="008E286F" w:rsidRDefault="003975D8" w:rsidP="003975D8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E1862" w14:textId="77777777" w:rsidR="002B0BA8" w:rsidRDefault="00B22CEF" w:rsidP="00741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общеразвивающей программы</w:t>
      </w:r>
    </w:p>
    <w:p w14:paraId="251A2292" w14:textId="77777777" w:rsidR="004519B4" w:rsidRPr="00C56113" w:rsidRDefault="004519B4" w:rsidP="00741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AD1300" w14:textId="77777777" w:rsidR="002B0BA8" w:rsidRPr="004519B4" w:rsidRDefault="002B0BA8" w:rsidP="00451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46B9">
        <w:rPr>
          <w:rFonts w:ascii="Times New Roman" w:hAnsi="Times New Roman" w:cs="Times New Roman"/>
          <w:color w:val="000000"/>
          <w:sz w:val="28"/>
          <w:szCs w:val="28"/>
        </w:rPr>
        <w:t>формиро</w:t>
      </w:r>
      <w:r w:rsidRPr="00C53F75">
        <w:rPr>
          <w:rFonts w:ascii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навыков шахматной игры, </w:t>
      </w:r>
      <w:r w:rsidRPr="001B46B9">
        <w:rPr>
          <w:rFonts w:ascii="Times New Roman" w:hAnsi="Times New Roman" w:cs="Times New Roman"/>
          <w:color w:val="000000"/>
          <w:sz w:val="28"/>
          <w:szCs w:val="28"/>
        </w:rPr>
        <w:t>умений составления шахматных задач, логического мышления и развитие интереса к деятельности физкультурно-спортивной направленности (игра в шахматы)</w:t>
      </w:r>
      <w:r w:rsidR="004519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BEF0A4" w14:textId="77777777" w:rsidR="001749D5" w:rsidRDefault="001749D5" w:rsidP="004519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22B759" w14:textId="77777777" w:rsidR="002B0BA8" w:rsidRPr="001B46B9" w:rsidRDefault="004519B4" w:rsidP="004519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программы.</w:t>
      </w:r>
    </w:p>
    <w:p w14:paraId="4EE076CC" w14:textId="77777777" w:rsidR="002B0BA8" w:rsidRPr="001B46B9" w:rsidRDefault="002B0BA8" w:rsidP="004519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1B46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бучающие: </w:t>
      </w:r>
    </w:p>
    <w:p w14:paraId="143A430F" w14:textId="77777777" w:rsidR="002B0BA8" w:rsidRPr="004519B4" w:rsidRDefault="004519B4" w:rsidP="0017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0BA8" w:rsidRPr="004519B4">
        <w:rPr>
          <w:rFonts w:ascii="Times New Roman" w:hAnsi="Times New Roman" w:cs="Times New Roman"/>
          <w:color w:val="000000"/>
          <w:sz w:val="28"/>
          <w:szCs w:val="28"/>
        </w:rPr>
        <w:t>обучать правилам</w:t>
      </w:r>
      <w:r w:rsidR="007150A4">
        <w:rPr>
          <w:rFonts w:ascii="Times New Roman" w:hAnsi="Times New Roman" w:cs="Times New Roman"/>
          <w:color w:val="000000"/>
          <w:sz w:val="28"/>
          <w:szCs w:val="28"/>
        </w:rPr>
        <w:t xml:space="preserve"> и особенностям шахматной игры;</w:t>
      </w:r>
    </w:p>
    <w:p w14:paraId="1A2B5B3C" w14:textId="77777777" w:rsidR="002B0BA8" w:rsidRPr="001B46B9" w:rsidRDefault="004519B4" w:rsidP="001749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0BA8" w:rsidRPr="004519B4">
        <w:rPr>
          <w:rFonts w:ascii="Times New Roman" w:hAnsi="Times New Roman" w:cs="Times New Roman"/>
          <w:color w:val="000000"/>
          <w:sz w:val="28"/>
          <w:szCs w:val="28"/>
        </w:rPr>
        <w:t>формировать предпосылки учебной деятельности: умение и желание трудиться, выполнять задания в соответствии с рекомендациями педагога и поставленной целью, доводить начатое дело до кон</w:t>
      </w:r>
      <w:r w:rsidR="007150A4">
        <w:rPr>
          <w:rFonts w:ascii="Times New Roman" w:hAnsi="Times New Roman" w:cs="Times New Roman"/>
          <w:color w:val="000000"/>
          <w:sz w:val="28"/>
          <w:szCs w:val="28"/>
        </w:rPr>
        <w:t>ца, планировать будущую работу;</w:t>
      </w:r>
    </w:p>
    <w:p w14:paraId="0C57DCE6" w14:textId="77777777" w:rsidR="002B0BA8" w:rsidRPr="001B46B9" w:rsidRDefault="004519B4" w:rsidP="0017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0BA8" w:rsidRPr="004519B4">
        <w:rPr>
          <w:rFonts w:ascii="Times New Roman" w:hAnsi="Times New Roman" w:cs="Times New Roman"/>
          <w:color w:val="000000"/>
          <w:sz w:val="28"/>
          <w:szCs w:val="28"/>
        </w:rPr>
        <w:t>научить составлять различные шахматные комбинации: по образцам, условиям (заданным педа</w:t>
      </w:r>
      <w:r w:rsidR="007150A4">
        <w:rPr>
          <w:rFonts w:ascii="Times New Roman" w:hAnsi="Times New Roman" w:cs="Times New Roman"/>
          <w:color w:val="000000"/>
          <w:sz w:val="28"/>
          <w:szCs w:val="28"/>
        </w:rPr>
        <w:t>гогом), с применением проектов.</w:t>
      </w:r>
    </w:p>
    <w:p w14:paraId="21C21DB4" w14:textId="77777777" w:rsidR="001749D5" w:rsidRDefault="001749D5" w:rsidP="001749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2EFA3412" w14:textId="77777777" w:rsidR="002B0BA8" w:rsidRPr="001B46B9" w:rsidRDefault="002B0BA8" w:rsidP="001749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</w:t>
      </w:r>
      <w:r w:rsidRPr="001B46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азвивающие: </w:t>
      </w:r>
    </w:p>
    <w:p w14:paraId="4FAC5A6C" w14:textId="77777777" w:rsidR="002B0BA8" w:rsidRPr="004519B4" w:rsidRDefault="004519B4" w:rsidP="004519B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0BA8" w:rsidRPr="004519B4">
        <w:rPr>
          <w:rFonts w:ascii="Times New Roman" w:hAnsi="Times New Roman" w:cs="Times New Roman"/>
          <w:color w:val="000000"/>
          <w:sz w:val="28"/>
          <w:szCs w:val="28"/>
        </w:rPr>
        <w:t>развивать у обучающихся интерес к шаху, мату, стимулировать детское творчество (составление</w:t>
      </w:r>
      <w:r w:rsidR="007150A4">
        <w:rPr>
          <w:rFonts w:ascii="Times New Roman" w:hAnsi="Times New Roman" w:cs="Times New Roman"/>
          <w:color w:val="000000"/>
          <w:sz w:val="28"/>
          <w:szCs w:val="28"/>
        </w:rPr>
        <w:t xml:space="preserve"> шахматных комбинаций и задач);</w:t>
      </w:r>
    </w:p>
    <w:p w14:paraId="2215D0CE" w14:textId="77777777" w:rsidR="002B0BA8" w:rsidRPr="004519B4" w:rsidRDefault="004519B4" w:rsidP="004519B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0BA8" w:rsidRPr="004519B4">
        <w:rPr>
          <w:rFonts w:ascii="Times New Roman" w:hAnsi="Times New Roman" w:cs="Times New Roman"/>
          <w:color w:val="000000"/>
          <w:sz w:val="28"/>
          <w:szCs w:val="28"/>
        </w:rPr>
        <w:t>развивать пространственное и критическое мышление, активизировать мыслительные процессы обучающихся (творческое решение поставленных задач,</w:t>
      </w:r>
      <w:r w:rsidR="007150A4">
        <w:rPr>
          <w:rFonts w:ascii="Times New Roman" w:hAnsi="Times New Roman" w:cs="Times New Roman"/>
          <w:color w:val="000000"/>
          <w:sz w:val="28"/>
          <w:szCs w:val="28"/>
        </w:rPr>
        <w:t xml:space="preserve"> поиск нового и оригинального);</w:t>
      </w:r>
    </w:p>
    <w:p w14:paraId="39F83412" w14:textId="77777777" w:rsidR="002B0BA8" w:rsidRPr="004519B4" w:rsidRDefault="004519B4" w:rsidP="004519B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0BA8" w:rsidRPr="004519B4">
        <w:rPr>
          <w:rFonts w:ascii="Times New Roman" w:hAnsi="Times New Roman" w:cs="Times New Roman"/>
          <w:color w:val="000000"/>
          <w:sz w:val="28"/>
          <w:szCs w:val="28"/>
        </w:rPr>
        <w:t>развивать мелкую моторику рук, стимулируя в будущем общее речевое раз</w:t>
      </w:r>
      <w:r w:rsidR="007150A4">
        <w:rPr>
          <w:rFonts w:ascii="Times New Roman" w:hAnsi="Times New Roman" w:cs="Times New Roman"/>
          <w:color w:val="000000"/>
          <w:sz w:val="28"/>
          <w:szCs w:val="28"/>
        </w:rPr>
        <w:t>витие и умственные способности;</w:t>
      </w:r>
    </w:p>
    <w:p w14:paraId="01F26A17" w14:textId="77777777" w:rsidR="002B0BA8" w:rsidRPr="001B46B9" w:rsidRDefault="004519B4" w:rsidP="0045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0BA8" w:rsidRPr="004519B4">
        <w:rPr>
          <w:rFonts w:ascii="Times New Roman" w:hAnsi="Times New Roman" w:cs="Times New Roman"/>
          <w:color w:val="000000"/>
          <w:sz w:val="28"/>
          <w:szCs w:val="28"/>
        </w:rPr>
        <w:t>совершенствовать коммуникативные навыки обучающихся при работе в паре, коллективе; выявлять одарённых, талантливых детей, обладающих нестандартным мышле</w:t>
      </w:r>
      <w:r w:rsidR="007150A4">
        <w:rPr>
          <w:rFonts w:ascii="Times New Roman" w:hAnsi="Times New Roman" w:cs="Times New Roman"/>
          <w:color w:val="000000"/>
          <w:sz w:val="28"/>
          <w:szCs w:val="28"/>
        </w:rPr>
        <w:t>нием.</w:t>
      </w:r>
    </w:p>
    <w:p w14:paraId="4BDC95C6" w14:textId="77777777" w:rsidR="001749D5" w:rsidRDefault="001749D5" w:rsidP="004519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86AA738" w14:textId="77777777" w:rsidR="002B0BA8" w:rsidRPr="001B46B9" w:rsidRDefault="002B0BA8" w:rsidP="004519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53F75">
        <w:rPr>
          <w:rFonts w:ascii="Times New Roman" w:hAnsi="Times New Roman" w:cs="Times New Roman"/>
          <w:color w:val="000000"/>
          <w:sz w:val="28"/>
          <w:szCs w:val="28"/>
          <w:u w:val="single"/>
        </w:rPr>
        <w:t>В</w:t>
      </w:r>
      <w:r w:rsidRPr="001B46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оспитательные: </w:t>
      </w:r>
    </w:p>
    <w:p w14:paraId="5E9DFB77" w14:textId="77777777" w:rsidR="004519B4" w:rsidRPr="004519B4" w:rsidRDefault="004519B4" w:rsidP="004519B4">
      <w:pPr>
        <w:tabs>
          <w:tab w:val="left" w:pos="2694"/>
        </w:tabs>
        <w:spacing w:after="0" w:line="240" w:lineRule="auto"/>
        <w:ind w:right="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9B4">
        <w:rPr>
          <w:rFonts w:ascii="Times New Roman" w:hAnsi="Times New Roman" w:cs="Times New Roman"/>
          <w:sz w:val="28"/>
          <w:szCs w:val="28"/>
        </w:rPr>
        <w:t>приви</w:t>
      </w:r>
      <w:r w:rsidR="004C06FE">
        <w:rPr>
          <w:rFonts w:ascii="Times New Roman" w:hAnsi="Times New Roman" w:cs="Times New Roman"/>
          <w:sz w:val="28"/>
          <w:szCs w:val="28"/>
        </w:rPr>
        <w:t>ва</w:t>
      </w:r>
      <w:r w:rsidRPr="004519B4">
        <w:rPr>
          <w:rFonts w:ascii="Times New Roman" w:hAnsi="Times New Roman" w:cs="Times New Roman"/>
          <w:sz w:val="28"/>
          <w:szCs w:val="28"/>
        </w:rPr>
        <w:t>ть любовь и интерес к шахматам и учению в целом;</w:t>
      </w:r>
    </w:p>
    <w:p w14:paraId="6DC4E230" w14:textId="77777777" w:rsidR="002B0BA8" w:rsidRPr="004519B4" w:rsidRDefault="004519B4" w:rsidP="0045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0BA8" w:rsidRPr="004519B4">
        <w:rPr>
          <w:rFonts w:ascii="Times New Roman" w:hAnsi="Times New Roman" w:cs="Times New Roman"/>
          <w:color w:val="000000"/>
          <w:sz w:val="28"/>
          <w:szCs w:val="28"/>
        </w:rPr>
        <w:t>пробуждать творческую активность и воображение ребенка, желание включаться в творческую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5264319" w14:textId="77777777" w:rsidR="004519B4" w:rsidRPr="004519B4" w:rsidRDefault="004519B4" w:rsidP="004519B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519B4"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r w:rsidR="004C06F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4519B4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 к профессиональной деятельности физкульт</w:t>
      </w:r>
      <w:r w:rsidR="007150A4">
        <w:rPr>
          <w:rFonts w:ascii="Times New Roman" w:hAnsi="Times New Roman" w:cs="Times New Roman"/>
          <w:color w:val="000000"/>
          <w:sz w:val="28"/>
          <w:szCs w:val="28"/>
        </w:rPr>
        <w:t>урно-спортивной направленности;</w:t>
      </w:r>
    </w:p>
    <w:p w14:paraId="17E8F312" w14:textId="77777777" w:rsidR="004519B4" w:rsidRPr="004519B4" w:rsidRDefault="004519B4" w:rsidP="004519B4">
      <w:pPr>
        <w:tabs>
          <w:tab w:val="left" w:pos="2694"/>
        </w:tabs>
        <w:spacing w:after="0" w:line="240" w:lineRule="auto"/>
        <w:ind w:right="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9B4">
        <w:rPr>
          <w:rFonts w:ascii="Times New Roman" w:hAnsi="Times New Roman" w:cs="Times New Roman"/>
          <w:sz w:val="28"/>
          <w:szCs w:val="28"/>
        </w:rPr>
        <w:t>учить анализировать свои и чужие ошибки, учиться на них, выбирать из множества решений единственно правильное, планировать свою деятельность, работать самостоятельно;</w:t>
      </w:r>
    </w:p>
    <w:p w14:paraId="5EC1BCF9" w14:textId="77777777" w:rsidR="002B0BA8" w:rsidRPr="004519B4" w:rsidRDefault="004519B4" w:rsidP="004519B4">
      <w:pPr>
        <w:tabs>
          <w:tab w:val="left" w:pos="2694"/>
        </w:tabs>
        <w:spacing w:after="0" w:line="240" w:lineRule="auto"/>
        <w:ind w:right="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BA8" w:rsidRPr="004519B4">
        <w:rPr>
          <w:rFonts w:ascii="Times New Roman" w:hAnsi="Times New Roman" w:cs="Times New Roman"/>
          <w:sz w:val="28"/>
          <w:szCs w:val="28"/>
        </w:rPr>
        <w:t>учить уважать соперника.</w:t>
      </w:r>
    </w:p>
    <w:p w14:paraId="497B8894" w14:textId="77777777" w:rsidR="002B0BA8" w:rsidRPr="001B46B9" w:rsidRDefault="002B0BA8" w:rsidP="002B0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33373BA" w14:textId="77777777" w:rsidR="003515B9" w:rsidRDefault="005A28DA" w:rsidP="005A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14:paraId="07EB77DF" w14:textId="77777777" w:rsidR="005A28DA" w:rsidRPr="003515B9" w:rsidRDefault="00D53A8E" w:rsidP="005A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должны знать:</w:t>
      </w:r>
    </w:p>
    <w:p w14:paraId="6F625C8F" w14:textId="77777777" w:rsidR="003515B9" w:rsidRPr="003515B9" w:rsidRDefault="003515B9" w:rsidP="00D53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теорию </w:t>
      </w: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</w:t>
      </w:r>
      <w:r w:rsidR="00D5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шахмат</w:t>
      </w:r>
      <w:r w:rsidR="00D5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историю</w:t>
      </w: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85BCC8" w14:textId="77777777" w:rsidR="003515B9" w:rsidRPr="003515B9" w:rsidRDefault="003515B9" w:rsidP="00D53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мировых и русских (советских) шахмат, имена чемпионов</w:t>
      </w:r>
    </w:p>
    <w:p w14:paraId="44A80E9C" w14:textId="77777777" w:rsidR="003515B9" w:rsidRPr="003515B9" w:rsidRDefault="003515B9" w:rsidP="00D53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мира;</w:t>
      </w:r>
    </w:p>
    <w:p w14:paraId="7E455B39" w14:textId="77777777" w:rsidR="003515B9" w:rsidRPr="003515B9" w:rsidRDefault="003515B9" w:rsidP="00D53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</w:t>
      </w: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шахматных соревнований;</w:t>
      </w:r>
    </w:p>
    <w:p w14:paraId="45C990C5" w14:textId="77777777" w:rsidR="003515B9" w:rsidRPr="003515B9" w:rsidRDefault="003515B9" w:rsidP="00D53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правила игры и турнирного поведения;</w:t>
      </w:r>
    </w:p>
    <w:p w14:paraId="60C3A12B" w14:textId="77777777" w:rsidR="00D874DA" w:rsidRDefault="00D874DA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тактики и стратегии;</w:t>
      </w:r>
    </w:p>
    <w:p w14:paraId="4C0AD306" w14:textId="77777777" w:rsidR="003515B9" w:rsidRPr="003515B9" w:rsidRDefault="00D874DA" w:rsidP="00D53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разыгрывают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основные дебюты и окончания</w:t>
      </w:r>
      <w:r w:rsidR="00D5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4E764E" w14:textId="77777777" w:rsidR="00D53A8E" w:rsidRDefault="00D53A8E" w:rsidP="00D53A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должны уметь:</w:t>
      </w:r>
    </w:p>
    <w:p w14:paraId="1B1D621C" w14:textId="77777777" w:rsidR="003515B9" w:rsidRPr="003515B9" w:rsidRDefault="00D53A8E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15B9"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и старается реализовывать свои стратегические планы;</w:t>
      </w:r>
    </w:p>
    <w:p w14:paraId="5149827F" w14:textId="77777777" w:rsidR="003515B9" w:rsidRPr="003515B9" w:rsidRDefault="003515B9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полученные теоретические знания на практике;</w:t>
      </w:r>
    </w:p>
    <w:p w14:paraId="0C201011" w14:textId="77777777" w:rsidR="003515B9" w:rsidRPr="003515B9" w:rsidRDefault="003515B9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записывать партии;</w:t>
      </w:r>
    </w:p>
    <w:p w14:paraId="45150C0E" w14:textId="77777777" w:rsidR="003515B9" w:rsidRPr="003515B9" w:rsidRDefault="00D874DA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удовольствием игра</w:t>
      </w:r>
      <w:r w:rsidR="003515B9"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515B9"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шахматы, участв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="003515B9"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соревнованиях,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5B9"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мероприятиях, стремит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515B9"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узнавать новое;</w:t>
      </w:r>
    </w:p>
    <w:p w14:paraId="537C518C" w14:textId="77777777" w:rsidR="003515B9" w:rsidRPr="003515B9" w:rsidRDefault="003515B9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правила этикета при игре в шахматы;</w:t>
      </w:r>
    </w:p>
    <w:p w14:paraId="6351473E" w14:textId="77777777" w:rsidR="00D53A8E" w:rsidRPr="003515B9" w:rsidRDefault="00D53A8E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применят</w:t>
      </w:r>
      <w:r w:rsid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игре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тактические приемы;</w:t>
      </w:r>
    </w:p>
    <w:p w14:paraId="4026F821" w14:textId="77777777" w:rsidR="003515B9" w:rsidRPr="003515B9" w:rsidRDefault="003515B9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</w:t>
      </w:r>
      <w:r w:rsid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осозн</w:t>
      </w:r>
      <w:r w:rsid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</w:t>
      </w: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ошибки</w:t>
      </w:r>
      <w:r w:rsid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 соперника;</w:t>
      </w:r>
    </w:p>
    <w:p w14:paraId="3209E554" w14:textId="77777777" w:rsidR="003515B9" w:rsidRPr="003515B9" w:rsidRDefault="003515B9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самостоятельно оценить позицию: преимущества и недостатки </w:t>
      </w:r>
      <w:proofErr w:type="spellStart"/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укаждой</w:t>
      </w:r>
      <w:proofErr w:type="spellEnd"/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сторон, возможные варианты развития событий;</w:t>
      </w:r>
    </w:p>
    <w:p w14:paraId="40AF8B1A" w14:textId="77777777" w:rsidR="00D53A8E" w:rsidRPr="003515B9" w:rsidRDefault="00D874DA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уверенно владе</w:t>
      </w:r>
      <w:r w:rsidR="00D53A8E"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тактическими приемами, стара</w:t>
      </w:r>
      <w:r w:rsidR="00D53A8E"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53A8E"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их сочетать;</w:t>
      </w:r>
    </w:p>
    <w:p w14:paraId="29783824" w14:textId="77777777" w:rsidR="003515B9" w:rsidRDefault="003515B9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выигрыша партии не стремится к излишнему перевесу в качестве.</w:t>
      </w:r>
    </w:p>
    <w:p w14:paraId="040E92CD" w14:textId="77777777" w:rsidR="00D874DA" w:rsidRPr="003515B9" w:rsidRDefault="00D874DA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226E28" w14:textId="77777777" w:rsidR="003515B9" w:rsidRDefault="00D874DA" w:rsidP="00D87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3515B9"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</w:p>
    <w:p w14:paraId="49E8CA66" w14:textId="77777777" w:rsidR="00D874DA" w:rsidRPr="00D874DA" w:rsidRDefault="00D874DA" w:rsidP="00D8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должны знать:</w:t>
      </w:r>
    </w:p>
    <w:p w14:paraId="02A98B0B" w14:textId="77777777" w:rsidR="003515B9" w:rsidRPr="00D874DA" w:rsidRDefault="00D874DA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15B9"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мировых и отечественных шахмат, имена чемпионов мира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5B9"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 на шахматную корону, современных шахматистов;</w:t>
      </w:r>
    </w:p>
    <w:p w14:paraId="3D47CC42" w14:textId="77777777" w:rsidR="003515B9" w:rsidRDefault="003515B9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разыгрываются основные дебюты и окончания, имет</w:t>
      </w:r>
      <w:r w:rsid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</w:t>
      </w:r>
      <w:r w:rsid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арсенале несколько наиболее проработанных дебютов</w:t>
      </w:r>
      <w:r w:rsid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73E0B7" w14:textId="77777777" w:rsidR="00D874DA" w:rsidRDefault="00D874DA" w:rsidP="00D874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должны уметь:</w:t>
      </w:r>
    </w:p>
    <w:p w14:paraId="268083B4" w14:textId="77777777" w:rsidR="00D874DA" w:rsidRPr="00D874DA" w:rsidRDefault="00D874DA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системах проведения шахматных соревнований, правилах</w:t>
      </w:r>
    </w:p>
    <w:p w14:paraId="2B496536" w14:textId="77777777" w:rsidR="00D874DA" w:rsidRPr="00D874DA" w:rsidRDefault="00D874DA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судейства;</w:t>
      </w:r>
    </w:p>
    <w:p w14:paraId="39BC93C5" w14:textId="77777777" w:rsidR="00D874DA" w:rsidRPr="00D874DA" w:rsidRDefault="00D874DA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следит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проходящими в настоящее время российскими и</w:t>
      </w:r>
    </w:p>
    <w:p w14:paraId="127DCD87" w14:textId="77777777" w:rsidR="00D874DA" w:rsidRPr="00D874DA" w:rsidRDefault="00D874DA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 шахматными турнирами;</w:t>
      </w:r>
    </w:p>
    <w:p w14:paraId="7F42692A" w14:textId="77777777" w:rsidR="00D874DA" w:rsidRPr="00D874DA" w:rsidRDefault="00D874DA" w:rsidP="00D8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уверенно владе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тактическими приемами, грамотно их комбинир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1C96825" w14:textId="77777777" w:rsidR="00D874DA" w:rsidRPr="00D874DA" w:rsidRDefault="00D874DA" w:rsidP="00AC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и реализовывать стратегические планы, 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противника;</w:t>
      </w:r>
    </w:p>
    <w:p w14:paraId="16AD1EE6" w14:textId="77777777" w:rsidR="00EF3193" w:rsidRPr="00D874DA" w:rsidRDefault="00EF3193" w:rsidP="00AC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</w:t>
      </w:r>
      <w:r w:rsid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проводимых мероприятиях не только как участник, но и как</w:t>
      </w:r>
    </w:p>
    <w:p w14:paraId="0A870DAA" w14:textId="77777777" w:rsidR="00D874DA" w:rsidRDefault="00EF3193" w:rsidP="00AC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организатор, проявлят</w:t>
      </w:r>
      <w:r w:rsid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инициативу, помогат</w:t>
      </w:r>
      <w:r w:rsid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начинающим;</w:t>
      </w:r>
    </w:p>
    <w:p w14:paraId="7A23D765" w14:textId="77777777" w:rsidR="00EF3193" w:rsidRPr="00D874DA" w:rsidRDefault="00D874DA" w:rsidP="00AC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3193"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193"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самостоятельно;</w:t>
      </w:r>
    </w:p>
    <w:p w14:paraId="4C0B3713" w14:textId="77777777" w:rsidR="00EF3193" w:rsidRPr="00D874DA" w:rsidRDefault="00EF3193" w:rsidP="00AC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</w:t>
      </w:r>
      <w:r w:rsid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 этикета без напоминаний, не бо</w:t>
      </w:r>
      <w:r w:rsid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признать свое</w:t>
      </w:r>
    </w:p>
    <w:p w14:paraId="654CB7A1" w14:textId="77777777" w:rsidR="00EF3193" w:rsidRPr="00D874DA" w:rsidRDefault="00EF3193" w:rsidP="00AC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поражение;</w:t>
      </w:r>
    </w:p>
    <w:p w14:paraId="4B2D92A0" w14:textId="77777777" w:rsidR="00EF3193" w:rsidRPr="00D874DA" w:rsidRDefault="00EF3193" w:rsidP="00AC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</w:t>
      </w:r>
      <w:r w:rsidR="00FF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и чужие ошибки, </w:t>
      </w:r>
      <w:r w:rsidR="00FF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причину, использовать</w:t>
      </w:r>
      <w:r w:rsidR="00FF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соперника;</w:t>
      </w:r>
    </w:p>
    <w:p w14:paraId="2E5ED69F" w14:textId="77777777" w:rsidR="00EF3193" w:rsidRPr="00D874DA" w:rsidRDefault="00EF3193" w:rsidP="00AC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грамотно анализир</w:t>
      </w:r>
      <w:r w:rsidR="00FF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позиции, четко направля</w:t>
      </w:r>
      <w:r w:rsidR="00FF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</w:p>
    <w:p w14:paraId="075C6B14" w14:textId="77777777" w:rsidR="00EF3193" w:rsidRPr="00D874DA" w:rsidRDefault="00EF3193" w:rsidP="00AC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тактические приемы на реализацию стратегических планов;</w:t>
      </w:r>
    </w:p>
    <w:p w14:paraId="7F84A585" w14:textId="77777777" w:rsidR="00EF3193" w:rsidRPr="00D874DA" w:rsidRDefault="00EF3193" w:rsidP="00AC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выигрыша партии не стремится к излишнему перевесу в качестве,</w:t>
      </w:r>
    </w:p>
    <w:p w14:paraId="1ECED58E" w14:textId="77777777" w:rsidR="00EF3193" w:rsidRPr="00D874DA" w:rsidRDefault="00EF3193" w:rsidP="00AC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</w:t>
      </w:r>
      <w:r w:rsidR="00FF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ценит</w:t>
      </w:r>
      <w:r w:rsidR="00FF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красоту шахматных комбинаций;</w:t>
      </w:r>
    </w:p>
    <w:p w14:paraId="7FE37456" w14:textId="77777777" w:rsidR="00EF3193" w:rsidRPr="00D874DA" w:rsidRDefault="00AC10F6" w:rsidP="00AC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</w:t>
      </w:r>
      <w:r w:rsidR="00EF3193"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F3193" w:rsidRPr="00D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минимум, на уровне третьего спортивного разряда.</w:t>
      </w:r>
    </w:p>
    <w:p w14:paraId="53F2F995" w14:textId="77777777" w:rsidR="00A825D4" w:rsidRDefault="00A825D4" w:rsidP="00AC1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DAA2A" w14:textId="77777777" w:rsidR="00C56113" w:rsidRPr="001749D5" w:rsidRDefault="001749D5" w:rsidP="0017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общеразвивающей программы</w:t>
      </w:r>
    </w:p>
    <w:p w14:paraId="4355C95A" w14:textId="77777777" w:rsidR="001B46B9" w:rsidRPr="001B46B9" w:rsidRDefault="001B46B9" w:rsidP="0017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1A4F19" w14:textId="77777777" w:rsidR="008E286F" w:rsidRPr="008E286F" w:rsidRDefault="008E286F" w:rsidP="001749D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Учебный (тематический) план</w:t>
      </w:r>
    </w:p>
    <w:p w14:paraId="05593DEA" w14:textId="77777777" w:rsidR="008E286F" w:rsidRPr="008E286F" w:rsidRDefault="008E286F" w:rsidP="001749D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BA8E697" w14:textId="77777777" w:rsidR="00A825D4" w:rsidRDefault="000422FE" w:rsidP="000422F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6272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</w:t>
      </w:r>
      <w:r w:rsidR="008E286F" w:rsidRPr="008E28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обучения</w:t>
      </w:r>
    </w:p>
    <w:tbl>
      <w:tblPr>
        <w:tblStyle w:val="a3"/>
        <w:tblW w:w="9135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600"/>
        <w:gridCol w:w="3183"/>
        <w:gridCol w:w="992"/>
        <w:gridCol w:w="1134"/>
        <w:gridCol w:w="1418"/>
        <w:gridCol w:w="1808"/>
      </w:tblGrid>
      <w:tr w:rsidR="00A825D4" w14:paraId="5072C7A7" w14:textId="77777777" w:rsidTr="00BA4BE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0B9E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814A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раздела.</w:t>
            </w:r>
          </w:p>
          <w:p w14:paraId="27C9EC5F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AEFD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D568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аттестации/</w:t>
            </w:r>
          </w:p>
          <w:p w14:paraId="463DEB25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A825D4" w14:paraId="3EFA350E" w14:textId="77777777" w:rsidTr="00BA4BE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2A02" w14:textId="77777777" w:rsidR="00A825D4" w:rsidRDefault="00A825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6E7B" w14:textId="77777777" w:rsidR="00A825D4" w:rsidRDefault="00A825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6A21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6129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2E53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E41F" w14:textId="77777777" w:rsidR="00A825D4" w:rsidRDefault="00A825D4">
            <w:pPr>
              <w:rPr>
                <w:color w:val="000000"/>
                <w:sz w:val="28"/>
                <w:szCs w:val="28"/>
              </w:rPr>
            </w:pPr>
          </w:p>
        </w:tc>
      </w:tr>
      <w:tr w:rsidR="00A825D4" w14:paraId="201D02D9" w14:textId="77777777" w:rsidTr="00BA4B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31FB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2021" w14:textId="77777777" w:rsid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технике безопасности. Начальный этап мониторинга программы.</w:t>
            </w:r>
          </w:p>
          <w:p w14:paraId="2DE189CD" w14:textId="77777777" w:rsidR="00A825D4" w:rsidRDefault="007150A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</w:t>
            </w:r>
            <w:r w:rsidR="00A825D4">
              <w:rPr>
                <w:color w:val="000000"/>
                <w:sz w:val="28"/>
                <w:szCs w:val="28"/>
              </w:rPr>
              <w:t>шахматами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41F5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2E98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7D9" w14:textId="77777777" w:rsidR="00A825D4" w:rsidRDefault="00BA4BE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265F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Входящая диагностика, наблюдение, беседа</w:t>
            </w:r>
          </w:p>
        </w:tc>
      </w:tr>
      <w:tr w:rsidR="00A825D4" w14:paraId="53B29A7E" w14:textId="77777777" w:rsidTr="00BA4B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0DBC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A309" w14:textId="77777777" w:rsidR="00A825D4" w:rsidRDefault="00B2657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Свойства </w:t>
            </w:r>
            <w:r w:rsidR="00A825D4">
              <w:rPr>
                <w:color w:val="000000"/>
                <w:sz w:val="28"/>
                <w:szCs w:val="28"/>
              </w:rPr>
              <w:t>и взаимодействие шахматных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83E3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595B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D33E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F3E6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Наблюдение, беседа</w:t>
            </w:r>
          </w:p>
        </w:tc>
      </w:tr>
      <w:tr w:rsidR="00A825D4" w14:paraId="1E95DF1F" w14:textId="77777777" w:rsidTr="00BA4B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A8BF" w14:textId="77777777" w:rsidR="00BA4BE9" w:rsidRDefault="00BA4BE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239F5A1E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E340" w14:textId="77777777" w:rsidR="00BA4BE9" w:rsidRDefault="00BA4BE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  <w:p w14:paraId="412AEA7D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Тактика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87E4" w14:textId="77777777" w:rsidR="00BA4BE9" w:rsidRDefault="00BA4BE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12D3FE70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C289" w14:textId="77777777" w:rsidR="00BA4BE9" w:rsidRDefault="00BA4BE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2237F649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134D" w14:textId="77777777" w:rsidR="00BA4BE9" w:rsidRDefault="00BA4BE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30216770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EDD6" w14:textId="77777777" w:rsidR="00BA4BE9" w:rsidRPr="00BA4BE9" w:rsidRDefault="00BA4BE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</w:p>
          <w:p w14:paraId="2275DC6C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Наблюдение, беседа</w:t>
            </w:r>
          </w:p>
        </w:tc>
      </w:tr>
      <w:tr w:rsidR="00A825D4" w14:paraId="4E6D3A7F" w14:textId="77777777" w:rsidTr="00BA4B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7177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CDD5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тактических приемов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1190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8918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3802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79D9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Опрос, наблюдение, групповая оценка, самооценка, собеседование, анализ, игра</w:t>
            </w:r>
          </w:p>
        </w:tc>
      </w:tr>
      <w:tr w:rsidR="00A825D4" w14:paraId="739037BA" w14:textId="77777777" w:rsidTr="00BA4B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EA9C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3FA9" w14:textId="77777777" w:rsidR="00BA4BE9" w:rsidRDefault="00BA4BE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Тактические приемы: размен и </w:t>
            </w:r>
            <w:r w:rsidR="00A825D4">
              <w:rPr>
                <w:color w:val="000000"/>
                <w:sz w:val="28"/>
                <w:szCs w:val="28"/>
              </w:rPr>
              <w:t>вилка.</w:t>
            </w:r>
          </w:p>
          <w:p w14:paraId="7A48F9D4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2623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EAC0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A004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923E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Опрос, наблюдение, групповая оценка, самооценка, собеседование, анализ, игра</w:t>
            </w:r>
          </w:p>
        </w:tc>
      </w:tr>
      <w:tr w:rsidR="00A825D4" w14:paraId="38CE0B7B" w14:textId="77777777" w:rsidTr="00BA4B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C74A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514D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Тактические приемы: связка и </w:t>
            </w:r>
            <w:proofErr w:type="spellStart"/>
            <w:r>
              <w:rPr>
                <w:color w:val="000000"/>
                <w:sz w:val="28"/>
                <w:szCs w:val="28"/>
              </w:rPr>
              <w:t>полусвязка</w:t>
            </w:r>
            <w:proofErr w:type="spellEnd"/>
            <w:r>
              <w:rPr>
                <w:color w:val="000000"/>
                <w:sz w:val="28"/>
                <w:szCs w:val="28"/>
              </w:rPr>
              <w:t>. Тренировки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D4B5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0682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92A7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D9F2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Опрос, наблюдение, групповая оценка, самооценка, собеседование, анализ, игра</w:t>
            </w:r>
          </w:p>
        </w:tc>
      </w:tr>
      <w:tr w:rsidR="00A825D4" w14:paraId="634C2E02" w14:textId="77777777" w:rsidTr="00BA4B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3D2F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0334" w14:textId="77777777" w:rsidR="00BA4BE9" w:rsidRDefault="00B2657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Простейшие </w:t>
            </w:r>
            <w:r w:rsidR="00BA4BE9">
              <w:rPr>
                <w:color w:val="000000"/>
                <w:sz w:val="28"/>
                <w:szCs w:val="28"/>
              </w:rPr>
              <w:t>матовые батареи.</w:t>
            </w:r>
          </w:p>
          <w:p w14:paraId="27928E2D" w14:textId="77777777" w:rsidR="00A825D4" w:rsidRDefault="007150A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Шахматный </w:t>
            </w:r>
            <w:r w:rsidR="00A825D4">
              <w:rPr>
                <w:color w:val="000000"/>
                <w:sz w:val="28"/>
                <w:szCs w:val="28"/>
              </w:rPr>
              <w:t>турнир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153C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842E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82F8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4F05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Опрос, наблюдение, групповая оценка, самооценка, собеседование, анализ, игра</w:t>
            </w:r>
          </w:p>
        </w:tc>
      </w:tr>
      <w:tr w:rsidR="00A825D4" w14:paraId="36DF41EB" w14:textId="77777777" w:rsidTr="00BA4B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EF98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977F" w14:textId="77777777" w:rsidR="00A825D4" w:rsidRDefault="00B2657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Понятие </w:t>
            </w:r>
            <w:r w:rsidR="00A825D4">
              <w:rPr>
                <w:color w:val="000000"/>
                <w:sz w:val="28"/>
                <w:szCs w:val="28"/>
              </w:rPr>
              <w:t xml:space="preserve">дебюта, </w:t>
            </w:r>
            <w:r w:rsidR="00A825D4">
              <w:rPr>
                <w:color w:val="000000"/>
                <w:sz w:val="28"/>
                <w:szCs w:val="28"/>
              </w:rPr>
              <w:lastRenderedPageBreak/>
              <w:t>миттельшпиля, эндшпиля.</w:t>
            </w:r>
          </w:p>
          <w:p w14:paraId="2C19D7F4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6602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47AC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6F85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1995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 xml:space="preserve">Опрос, </w:t>
            </w:r>
            <w:r w:rsidRPr="00BA4BE9">
              <w:rPr>
                <w:color w:val="000000"/>
                <w:sz w:val="24"/>
                <w:szCs w:val="24"/>
              </w:rPr>
              <w:lastRenderedPageBreak/>
              <w:t>наблюдение, групповая оценка, самооценка, собеседование, анализ, игра</w:t>
            </w:r>
          </w:p>
        </w:tc>
      </w:tr>
      <w:tr w:rsidR="00A825D4" w14:paraId="3DAB4B51" w14:textId="77777777" w:rsidTr="00BA4B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B794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6F21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Различные  виды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дебюта.</w:t>
            </w:r>
          </w:p>
          <w:p w14:paraId="7916E79A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FBFF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6BFC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7040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0896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Наблюдение, групповая оценка, самооценка, собеседование, анализ, игра, конкурс</w:t>
            </w:r>
          </w:p>
        </w:tc>
      </w:tr>
      <w:tr w:rsidR="00A825D4" w14:paraId="67C9B660" w14:textId="77777777" w:rsidTr="00BA4B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40AF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66C0" w14:textId="77777777" w:rsidR="00A825D4" w:rsidRDefault="00B26570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Особенности </w:t>
            </w:r>
            <w:r w:rsidR="00A825D4">
              <w:rPr>
                <w:color w:val="000000"/>
                <w:sz w:val="28"/>
                <w:szCs w:val="28"/>
              </w:rPr>
              <w:t>шахматной игры в миттельшпиле. Тренировки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79E4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E4C4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F943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52D0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Наблюдение, групповая оценка, самооценка, собеседование, анализ, игра</w:t>
            </w:r>
          </w:p>
        </w:tc>
      </w:tr>
      <w:tr w:rsidR="00A825D4" w14:paraId="48DC9BEE" w14:textId="77777777" w:rsidTr="00BA4B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5F49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4844" w14:textId="77777777" w:rsid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Эндшпиль. </w:t>
            </w:r>
            <w:r w:rsidR="00B26570">
              <w:rPr>
                <w:color w:val="000000"/>
                <w:sz w:val="28"/>
                <w:szCs w:val="28"/>
              </w:rPr>
              <w:t xml:space="preserve">Пешечные </w:t>
            </w:r>
            <w:r>
              <w:rPr>
                <w:color w:val="000000"/>
                <w:sz w:val="28"/>
                <w:szCs w:val="28"/>
              </w:rPr>
              <w:t>окончания. Роль короля в эндшпиле. Король и пешка против короля</w:t>
            </w:r>
            <w:r w:rsidR="00BA4BE9">
              <w:rPr>
                <w:color w:val="000000"/>
                <w:sz w:val="28"/>
                <w:szCs w:val="28"/>
              </w:rPr>
              <w:t>. Ладья, слон, конь в эндшпиле.</w:t>
            </w:r>
          </w:p>
          <w:p w14:paraId="7F7B1CE2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Шахматный турнир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158B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0AF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2597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C76E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Наблюдение, групповая оценка, самооценка, собеседование, анализ, игра, соревнование</w:t>
            </w:r>
          </w:p>
        </w:tc>
      </w:tr>
      <w:tr w:rsidR="00A825D4" w14:paraId="67C95B0B" w14:textId="77777777" w:rsidTr="00BA4B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D28D" w14:textId="77777777" w:rsidR="00BA4BE9" w:rsidRDefault="00BA4BE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67D843F0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2A6C" w14:textId="77777777" w:rsidR="00BA4BE9" w:rsidRDefault="00BA4BE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  <w:p w14:paraId="6A6F6213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6205" w14:textId="77777777" w:rsidR="00BA4BE9" w:rsidRDefault="00BA4BE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324741F8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8D00" w14:textId="77777777" w:rsidR="00BA4BE9" w:rsidRDefault="00BA4BE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79C024E5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549C" w14:textId="77777777" w:rsidR="00BA4BE9" w:rsidRDefault="00BA4BE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4D3EC268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F289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Опрос, наблюдение, групповая оценка, самооценка, собеседование, анализ</w:t>
            </w:r>
          </w:p>
        </w:tc>
      </w:tr>
      <w:tr w:rsidR="00A825D4" w14:paraId="277A6B85" w14:textId="77777777" w:rsidTr="00BA4B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6C7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2BB5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894E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B47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3287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D34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</w:tc>
      </w:tr>
    </w:tbl>
    <w:p w14:paraId="1E7B88D0" w14:textId="77777777" w:rsidR="00A825D4" w:rsidRDefault="00A825D4" w:rsidP="00A8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C4F96" w14:textId="77777777" w:rsidR="00A825D4" w:rsidRDefault="000422FE" w:rsidP="00042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</w:t>
      </w:r>
    </w:p>
    <w:tbl>
      <w:tblPr>
        <w:tblStyle w:val="a3"/>
        <w:tblW w:w="9420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600"/>
        <w:gridCol w:w="3469"/>
        <w:gridCol w:w="992"/>
        <w:gridCol w:w="1134"/>
        <w:gridCol w:w="1417"/>
        <w:gridCol w:w="1808"/>
      </w:tblGrid>
      <w:tr w:rsidR="00A825D4" w14:paraId="616CE154" w14:textId="77777777" w:rsidTr="00A825D4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CD90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DD42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раздела.</w:t>
            </w:r>
          </w:p>
          <w:p w14:paraId="001425EA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3C14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9C58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аттестации/</w:t>
            </w:r>
          </w:p>
          <w:p w14:paraId="1B6A8B40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A825D4" w14:paraId="70B336A4" w14:textId="77777777" w:rsidTr="00A825D4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2D82" w14:textId="77777777" w:rsidR="00A825D4" w:rsidRDefault="00A825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8D78" w14:textId="77777777" w:rsidR="00A825D4" w:rsidRDefault="00A825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2C1B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D6DC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8199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B5F3" w14:textId="77777777" w:rsidR="00A825D4" w:rsidRDefault="00A825D4">
            <w:pPr>
              <w:rPr>
                <w:color w:val="000000"/>
                <w:sz w:val="28"/>
                <w:szCs w:val="28"/>
              </w:rPr>
            </w:pPr>
          </w:p>
        </w:tc>
      </w:tr>
      <w:tr w:rsidR="00A825D4" w14:paraId="4C139BF2" w14:textId="77777777" w:rsidTr="00A825D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2C16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213C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BB17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0EFD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CB24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E5A5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Опрос, наблюдение</w:t>
            </w:r>
          </w:p>
        </w:tc>
      </w:tr>
      <w:tr w:rsidR="00A825D4" w14:paraId="50E9E6B8" w14:textId="77777777" w:rsidTr="00A825D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64D0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477F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Шахматный кодекс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500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EDE0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227" w14:textId="77777777" w:rsidR="00A825D4" w:rsidRDefault="000422FE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AB99" w14:textId="77777777" w:rsidR="00A825D4" w:rsidRPr="00BA4BE9" w:rsidRDefault="00A825D4" w:rsidP="00546DBD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 xml:space="preserve">Опрос, </w:t>
            </w:r>
            <w:r w:rsidR="00546DBD">
              <w:rPr>
                <w:color w:val="000000"/>
                <w:sz w:val="24"/>
                <w:szCs w:val="24"/>
              </w:rPr>
              <w:t>анализ</w:t>
            </w:r>
            <w:r w:rsidRPr="00BA4BE9">
              <w:rPr>
                <w:color w:val="000000"/>
                <w:sz w:val="24"/>
                <w:szCs w:val="24"/>
              </w:rPr>
              <w:t>, собеседование</w:t>
            </w:r>
          </w:p>
        </w:tc>
      </w:tr>
      <w:tr w:rsidR="00A825D4" w14:paraId="597A1BF5" w14:textId="77777777" w:rsidTr="00A825D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0E64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DB3C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bCs/>
                <w:iCs/>
                <w:sz w:val="28"/>
                <w:szCs w:val="28"/>
              </w:rPr>
              <w:t>матования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одинокого короля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5C86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3E59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A29E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4969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 xml:space="preserve">Опрос, наблюдение, групповая оценка, самооценка, </w:t>
            </w:r>
            <w:r w:rsidRPr="00BA4BE9">
              <w:rPr>
                <w:color w:val="000000"/>
                <w:sz w:val="24"/>
                <w:szCs w:val="24"/>
              </w:rPr>
              <w:lastRenderedPageBreak/>
              <w:t>собеседование, анализ, игра</w:t>
            </w:r>
          </w:p>
        </w:tc>
      </w:tr>
      <w:tr w:rsidR="00A825D4" w14:paraId="0913F015" w14:textId="77777777" w:rsidTr="00A825D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658A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294F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Ценность шахматных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B529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AA3B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6615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2CDD" w14:textId="77777777" w:rsidR="00A825D4" w:rsidRPr="00BA4BE9" w:rsidRDefault="00A825D4" w:rsidP="000422FE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 xml:space="preserve">Опрос, наблюдение, групповая оценка, самооценка, </w:t>
            </w:r>
            <w:r w:rsidR="000422FE">
              <w:rPr>
                <w:color w:val="000000"/>
                <w:sz w:val="24"/>
                <w:szCs w:val="24"/>
              </w:rPr>
              <w:t>беседа</w:t>
            </w:r>
            <w:r w:rsidRPr="00BA4BE9">
              <w:rPr>
                <w:color w:val="000000"/>
                <w:sz w:val="24"/>
                <w:szCs w:val="24"/>
              </w:rPr>
              <w:t>, анализ, игра</w:t>
            </w:r>
          </w:p>
        </w:tc>
      </w:tr>
      <w:tr w:rsidR="00A825D4" w14:paraId="1B9A9A30" w14:textId="77777777" w:rsidTr="00A825D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0847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83E7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Достижение мата без жертвы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1547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EE6" w14:textId="77777777" w:rsidR="00A825D4" w:rsidRDefault="000422FE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59AF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5708" w14:textId="77777777" w:rsidR="00A825D4" w:rsidRPr="00BA4BE9" w:rsidRDefault="00A825D4" w:rsidP="000422FE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Опрос, наблюдение</w:t>
            </w:r>
            <w:r w:rsidR="000422FE">
              <w:rPr>
                <w:color w:val="000000"/>
                <w:sz w:val="24"/>
                <w:szCs w:val="24"/>
              </w:rPr>
              <w:t>, групповая оценка, самооценка</w:t>
            </w:r>
            <w:r w:rsidRPr="00BA4BE9">
              <w:rPr>
                <w:color w:val="000000"/>
                <w:sz w:val="24"/>
                <w:szCs w:val="24"/>
              </w:rPr>
              <w:t>, анализ, игра</w:t>
            </w:r>
          </w:p>
        </w:tc>
      </w:tr>
      <w:tr w:rsidR="00A825D4" w14:paraId="3BD17DDD" w14:textId="77777777" w:rsidTr="00A825D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D378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66A2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Шахматная комбинация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05A2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4D7" w14:textId="77777777" w:rsidR="00A825D4" w:rsidRDefault="000422FE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36C3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BE04" w14:textId="77777777" w:rsidR="00A825D4" w:rsidRPr="00BA4BE9" w:rsidRDefault="00A825D4" w:rsidP="000422FE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Опрос, наблюдение, групповая оценка, самооценка, анализ, игра</w:t>
            </w:r>
          </w:p>
        </w:tc>
      </w:tr>
      <w:tr w:rsidR="00A825D4" w14:paraId="5B97FC63" w14:textId="77777777" w:rsidTr="00A825D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5C07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6318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Составление различных комбинаций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4E95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932E" w14:textId="77777777" w:rsidR="00A825D4" w:rsidRDefault="000422FE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18AA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FA23" w14:textId="77777777" w:rsidR="00A825D4" w:rsidRPr="00BA4BE9" w:rsidRDefault="00A825D4" w:rsidP="000422FE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Опрос, наблюдение, групповая оценка, самооценка, анализ, игра</w:t>
            </w:r>
          </w:p>
        </w:tc>
      </w:tr>
      <w:tr w:rsidR="00A825D4" w14:paraId="12FBD820" w14:textId="77777777" w:rsidTr="00A825D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3C7A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FE58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Шахматная композиция. Эндшпиль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50B5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0852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0016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4515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Наблюдение, групповая оценка, самооценка, собеседование, анализ, игра, конкурс</w:t>
            </w:r>
          </w:p>
        </w:tc>
      </w:tr>
      <w:tr w:rsidR="00A825D4" w14:paraId="144822FA" w14:textId="77777777" w:rsidTr="00A825D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FE85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10D2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F1A7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156" w14:textId="77777777" w:rsidR="00A825D4" w:rsidRDefault="000422FE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1686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FB0E" w14:textId="77777777" w:rsidR="00A825D4" w:rsidRPr="00BA4BE9" w:rsidRDefault="00A825D4" w:rsidP="000422FE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Наблюдение, групповая оценка, самооценка, анализ, игра, соревнование</w:t>
            </w:r>
          </w:p>
        </w:tc>
      </w:tr>
      <w:tr w:rsidR="00A825D4" w14:paraId="534CEDEB" w14:textId="77777777" w:rsidTr="00A825D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90F6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F36C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7011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2380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D1D9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3E7C" w14:textId="77777777" w:rsidR="00A825D4" w:rsidRPr="00BA4BE9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BA4BE9">
              <w:rPr>
                <w:color w:val="000000"/>
                <w:sz w:val="24"/>
                <w:szCs w:val="24"/>
              </w:rPr>
              <w:t>Опрос, наблюдение, групповая оценка, самооценка, собеседование, анализ</w:t>
            </w:r>
          </w:p>
        </w:tc>
      </w:tr>
      <w:tr w:rsidR="00A825D4" w14:paraId="76A07F2D" w14:textId="77777777" w:rsidTr="00A825D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262A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F246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92D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53B6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10DC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940D" w14:textId="77777777" w:rsidR="00A825D4" w:rsidRDefault="00A825D4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</w:tbl>
    <w:p w14:paraId="063BD3FE" w14:textId="77777777" w:rsidR="00A825D4" w:rsidRDefault="00A825D4" w:rsidP="00A8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06774" w14:textId="77777777" w:rsidR="00263AF3" w:rsidRDefault="00263AF3" w:rsidP="00A8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D9F1E" w14:textId="77777777" w:rsidR="00A825D4" w:rsidRDefault="00A825D4" w:rsidP="00A8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(тематического) плана</w:t>
      </w:r>
    </w:p>
    <w:p w14:paraId="485DEA6F" w14:textId="77777777" w:rsidR="000422FE" w:rsidRDefault="000422FE" w:rsidP="00A8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F7886E" w14:textId="77777777" w:rsidR="00A825D4" w:rsidRPr="00812840" w:rsidRDefault="00A825D4" w:rsidP="00A8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40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</w:p>
    <w:p w14:paraId="1439C838" w14:textId="77777777" w:rsidR="000422FE" w:rsidRPr="000422FE" w:rsidRDefault="000422FE" w:rsidP="00A8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C2C12C" w14:textId="77777777" w:rsidR="00A825D4" w:rsidRPr="00936376" w:rsidRDefault="00A825D4" w:rsidP="0093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37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36376" w:rsidRPr="00936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36376">
        <w:rPr>
          <w:rFonts w:ascii="Times New Roman" w:hAnsi="Times New Roman" w:cs="Times New Roman"/>
          <w:bCs/>
          <w:color w:val="000000"/>
          <w:sz w:val="28"/>
          <w:szCs w:val="28"/>
        </w:rPr>
        <w:t>Инструктаж по технике безопасности. Начальный этап мониторинга программы. Знакомство с шахматами</w:t>
      </w:r>
      <w:r w:rsidR="00936376" w:rsidRPr="0093637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5796AA2" w14:textId="77777777" w:rsidR="00A825D4" w:rsidRDefault="00A825D4" w:rsidP="0093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6376">
        <w:rPr>
          <w:rFonts w:ascii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Вводное занятие. Знакомство с кабинетом, программой, расписанием занятий, инструктаж по технике безопасности. Шахматная доска (демонстрация). Диагонали, вертикали, горизонтали на шахматной доске. Шахматные фигуры, их особенности и назначение.</w:t>
      </w:r>
    </w:p>
    <w:p w14:paraId="2DFCA4CA" w14:textId="77777777" w:rsidR="00936376" w:rsidRDefault="00A825D4" w:rsidP="0093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376">
        <w:rPr>
          <w:rFonts w:ascii="Times New Roman" w:hAnsi="Times New Roman" w:cs="Times New Roman"/>
          <w:b/>
          <w:color w:val="000000"/>
          <w:sz w:val="28"/>
          <w:szCs w:val="28"/>
        </w:rPr>
        <w:t>Практика.</w:t>
      </w:r>
      <w:r w:rsidR="00936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начального мониторинга по шахматной игре. Белые и черные поля, горизонталь, вертикаль, диагональ, центр, обозначение полей. Шахматные фигуры: пешка, ладья, слон, ферзь, конь, король. Практические тренировочные игры.</w:t>
      </w:r>
    </w:p>
    <w:p w14:paraId="504AAE5A" w14:textId="77777777" w:rsidR="00573019" w:rsidRDefault="00573019" w:rsidP="0093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0F8BC9" w14:textId="77777777" w:rsidR="00A825D4" w:rsidRPr="00A2106F" w:rsidRDefault="00A2106F" w:rsidP="0093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06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825D4" w:rsidRPr="00A2106F">
        <w:rPr>
          <w:rFonts w:ascii="Times New Roman" w:hAnsi="Times New Roman" w:cs="Times New Roman"/>
          <w:bCs/>
          <w:sz w:val="28"/>
          <w:szCs w:val="28"/>
        </w:rPr>
        <w:t>Свойства и взаимодействие</w:t>
      </w:r>
      <w:r w:rsidR="00936376" w:rsidRPr="00A2106F">
        <w:rPr>
          <w:rFonts w:ascii="Times New Roman" w:hAnsi="Times New Roman" w:cs="Times New Roman"/>
          <w:bCs/>
          <w:sz w:val="28"/>
          <w:szCs w:val="28"/>
        </w:rPr>
        <w:t xml:space="preserve"> шахматных фигур.</w:t>
      </w:r>
    </w:p>
    <w:p w14:paraId="5B7276BC" w14:textId="77777777" w:rsidR="00A825D4" w:rsidRDefault="00A825D4" w:rsidP="0093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2106F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Названия и расстановка фигур.</w:t>
      </w:r>
    </w:p>
    <w:p w14:paraId="5141E688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A2106F">
        <w:rPr>
          <w:b/>
          <w:sz w:val="28"/>
          <w:szCs w:val="28"/>
        </w:rPr>
        <w:t>Практика.</w:t>
      </w:r>
      <w:r w:rsidR="00936376" w:rsidRPr="00A2106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Начальная расстановка фигур. Рокировка. Практическая игра. Мат одинокому королю двумя ладьями, одной ладьей и королем, двумя слонами</w:t>
      </w:r>
      <w:r w:rsidR="00A2106F">
        <w:rPr>
          <w:sz w:val="28"/>
          <w:szCs w:val="28"/>
        </w:rPr>
        <w:t>,</w:t>
      </w:r>
      <w:r>
        <w:rPr>
          <w:sz w:val="28"/>
          <w:szCs w:val="28"/>
        </w:rPr>
        <w:t xml:space="preserve"> ферзем и королем. Практич</w:t>
      </w:r>
      <w:r w:rsidR="00A2106F">
        <w:rPr>
          <w:sz w:val="28"/>
          <w:szCs w:val="28"/>
        </w:rPr>
        <w:t>еская игра (тренировки)</w:t>
      </w:r>
      <w:r>
        <w:rPr>
          <w:sz w:val="28"/>
          <w:szCs w:val="28"/>
        </w:rPr>
        <w:t>.</w:t>
      </w:r>
    </w:p>
    <w:p w14:paraId="6835E03F" w14:textId="77777777" w:rsidR="00573019" w:rsidRDefault="00573019" w:rsidP="00936376">
      <w:pPr>
        <w:pStyle w:val="Default"/>
        <w:jc w:val="both"/>
        <w:rPr>
          <w:sz w:val="28"/>
          <w:szCs w:val="28"/>
          <w:u w:val="single"/>
        </w:rPr>
      </w:pPr>
    </w:p>
    <w:p w14:paraId="75E8BFDA" w14:textId="77777777" w:rsidR="00A825D4" w:rsidRPr="00A2106F" w:rsidRDefault="00A2106F" w:rsidP="00A2106F">
      <w:pPr>
        <w:pStyle w:val="Default"/>
        <w:ind w:firstLine="709"/>
        <w:jc w:val="both"/>
        <w:rPr>
          <w:sz w:val="28"/>
          <w:szCs w:val="28"/>
        </w:rPr>
      </w:pPr>
      <w:r w:rsidRPr="00A2106F">
        <w:rPr>
          <w:bCs/>
          <w:sz w:val="28"/>
          <w:szCs w:val="28"/>
        </w:rPr>
        <w:t xml:space="preserve">3. </w:t>
      </w:r>
      <w:r w:rsidR="00A825D4" w:rsidRPr="00A2106F">
        <w:rPr>
          <w:bCs/>
          <w:sz w:val="28"/>
          <w:szCs w:val="28"/>
        </w:rPr>
        <w:t>Тактика игры</w:t>
      </w:r>
      <w:r w:rsidRPr="00A2106F">
        <w:rPr>
          <w:bCs/>
          <w:sz w:val="28"/>
          <w:szCs w:val="28"/>
        </w:rPr>
        <w:t>.</w:t>
      </w:r>
    </w:p>
    <w:p w14:paraId="7D150EC5" w14:textId="77777777" w:rsidR="00A825D4" w:rsidRDefault="00A825D4" w:rsidP="00936376">
      <w:pPr>
        <w:pStyle w:val="Default"/>
        <w:jc w:val="both"/>
        <w:rPr>
          <w:sz w:val="28"/>
          <w:szCs w:val="28"/>
          <w:u w:val="single"/>
        </w:rPr>
      </w:pPr>
      <w:r w:rsidRPr="00A2106F">
        <w:rPr>
          <w:b/>
          <w:sz w:val="28"/>
          <w:szCs w:val="28"/>
        </w:rPr>
        <w:t>Теория.</w:t>
      </w:r>
      <w:r w:rsidR="00A2106F" w:rsidRPr="00A2106F">
        <w:rPr>
          <w:sz w:val="28"/>
          <w:szCs w:val="28"/>
        </w:rPr>
        <w:t xml:space="preserve"> </w:t>
      </w:r>
      <w:r>
        <w:rPr>
          <w:sz w:val="28"/>
          <w:szCs w:val="28"/>
        </w:rPr>
        <w:t>Цель шахматной партии. Шах, мат, пат, ничья. Ходы и взятие фигур. Взаимная ценность фигур. Тяжелые и легкие фигуры</w:t>
      </w:r>
      <w:r>
        <w:rPr>
          <w:b/>
          <w:bCs/>
          <w:sz w:val="28"/>
          <w:szCs w:val="28"/>
        </w:rPr>
        <w:t>.</w:t>
      </w:r>
    </w:p>
    <w:p w14:paraId="2BE49015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A2106F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Возможные ходы, защита фигур, решение простых и усложнённых шахматных задач.</w:t>
      </w:r>
    </w:p>
    <w:p w14:paraId="7A783A7C" w14:textId="77777777" w:rsidR="00573019" w:rsidRDefault="00573019" w:rsidP="00936376">
      <w:pPr>
        <w:pStyle w:val="Default"/>
        <w:jc w:val="both"/>
        <w:rPr>
          <w:b/>
          <w:bCs/>
          <w:sz w:val="28"/>
          <w:szCs w:val="28"/>
        </w:rPr>
      </w:pPr>
    </w:p>
    <w:p w14:paraId="7168A479" w14:textId="77777777" w:rsidR="00A825D4" w:rsidRPr="00A2106F" w:rsidRDefault="00A2106F" w:rsidP="00A2106F">
      <w:pPr>
        <w:pStyle w:val="Default"/>
        <w:ind w:firstLine="709"/>
        <w:jc w:val="both"/>
        <w:rPr>
          <w:sz w:val="28"/>
          <w:szCs w:val="28"/>
        </w:rPr>
      </w:pPr>
      <w:r w:rsidRPr="00A2106F">
        <w:rPr>
          <w:bCs/>
          <w:sz w:val="28"/>
          <w:szCs w:val="28"/>
        </w:rPr>
        <w:t xml:space="preserve">4. </w:t>
      </w:r>
      <w:r w:rsidR="00A825D4" w:rsidRPr="00A2106F">
        <w:rPr>
          <w:bCs/>
          <w:sz w:val="28"/>
          <w:szCs w:val="28"/>
        </w:rPr>
        <w:t>Понятие тактических приемов</w:t>
      </w:r>
      <w:r w:rsidRPr="00A2106F">
        <w:rPr>
          <w:bCs/>
          <w:sz w:val="28"/>
          <w:szCs w:val="28"/>
        </w:rPr>
        <w:t>.</w:t>
      </w:r>
    </w:p>
    <w:p w14:paraId="567AB8DB" w14:textId="77777777" w:rsidR="00A825D4" w:rsidRDefault="00A825D4" w:rsidP="00936376">
      <w:pPr>
        <w:pStyle w:val="Default"/>
        <w:jc w:val="both"/>
        <w:rPr>
          <w:sz w:val="28"/>
          <w:szCs w:val="28"/>
          <w:u w:val="single"/>
        </w:rPr>
      </w:pPr>
      <w:r w:rsidRPr="00A2106F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Понятие тактических приёмов.</w:t>
      </w:r>
    </w:p>
    <w:p w14:paraId="3D128FFC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A2106F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Решение шахматных задач на мат в один и два хода.</w:t>
      </w:r>
    </w:p>
    <w:p w14:paraId="0C2A9C01" w14:textId="77777777" w:rsidR="00573019" w:rsidRDefault="00573019" w:rsidP="00936376">
      <w:pPr>
        <w:pStyle w:val="Default"/>
        <w:jc w:val="both"/>
        <w:rPr>
          <w:sz w:val="28"/>
          <w:szCs w:val="28"/>
          <w:u w:val="single"/>
        </w:rPr>
      </w:pPr>
    </w:p>
    <w:p w14:paraId="59AF8397" w14:textId="77777777" w:rsidR="00A825D4" w:rsidRPr="00A2106F" w:rsidRDefault="00A2106F" w:rsidP="00A2106F">
      <w:pPr>
        <w:pStyle w:val="Default"/>
        <w:ind w:firstLine="709"/>
        <w:jc w:val="both"/>
        <w:rPr>
          <w:sz w:val="28"/>
          <w:szCs w:val="28"/>
        </w:rPr>
      </w:pPr>
      <w:r w:rsidRPr="00A2106F">
        <w:rPr>
          <w:bCs/>
          <w:sz w:val="28"/>
          <w:szCs w:val="28"/>
        </w:rPr>
        <w:t xml:space="preserve">5. </w:t>
      </w:r>
      <w:r w:rsidR="00A825D4" w:rsidRPr="00A2106F">
        <w:rPr>
          <w:bCs/>
          <w:sz w:val="28"/>
          <w:szCs w:val="28"/>
        </w:rPr>
        <w:t>Тактические приёмы: размен и вилка. Тренировки</w:t>
      </w:r>
      <w:r w:rsidRPr="00A2106F">
        <w:rPr>
          <w:bCs/>
          <w:sz w:val="28"/>
          <w:szCs w:val="28"/>
        </w:rPr>
        <w:t>.</w:t>
      </w:r>
    </w:p>
    <w:p w14:paraId="3D581EA8" w14:textId="77777777" w:rsidR="00A825D4" w:rsidRDefault="00A825D4" w:rsidP="00936376">
      <w:pPr>
        <w:pStyle w:val="Default"/>
        <w:jc w:val="both"/>
        <w:rPr>
          <w:sz w:val="28"/>
          <w:szCs w:val="28"/>
          <w:u w:val="single"/>
        </w:rPr>
      </w:pPr>
      <w:r w:rsidRPr="00A2106F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Тактические приёмы: размен и вилка.</w:t>
      </w:r>
    </w:p>
    <w:p w14:paraId="789CF4F6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A2106F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Тренировки</w:t>
      </w:r>
      <w:r w:rsidR="00A2106F">
        <w:rPr>
          <w:sz w:val="28"/>
          <w:szCs w:val="28"/>
        </w:rPr>
        <w:t>.</w:t>
      </w:r>
    </w:p>
    <w:p w14:paraId="386E6AB8" w14:textId="77777777" w:rsidR="00573019" w:rsidRDefault="00573019" w:rsidP="00936376">
      <w:pPr>
        <w:pStyle w:val="Default"/>
        <w:jc w:val="both"/>
        <w:rPr>
          <w:sz w:val="28"/>
          <w:szCs w:val="28"/>
          <w:u w:val="single"/>
        </w:rPr>
      </w:pPr>
    </w:p>
    <w:p w14:paraId="7F00D74D" w14:textId="77777777" w:rsidR="00A825D4" w:rsidRPr="009676A3" w:rsidRDefault="009676A3" w:rsidP="009676A3">
      <w:pPr>
        <w:pStyle w:val="Default"/>
        <w:ind w:firstLine="709"/>
        <w:jc w:val="both"/>
        <w:rPr>
          <w:bCs/>
          <w:sz w:val="28"/>
          <w:szCs w:val="28"/>
        </w:rPr>
      </w:pPr>
      <w:r w:rsidRPr="009676A3">
        <w:rPr>
          <w:bCs/>
          <w:sz w:val="28"/>
          <w:szCs w:val="28"/>
        </w:rPr>
        <w:t xml:space="preserve">6. </w:t>
      </w:r>
      <w:r w:rsidR="00A825D4" w:rsidRPr="009676A3">
        <w:rPr>
          <w:bCs/>
          <w:sz w:val="28"/>
          <w:szCs w:val="28"/>
        </w:rPr>
        <w:t>Тактические приёмы: с</w:t>
      </w:r>
      <w:r w:rsidRPr="009676A3">
        <w:rPr>
          <w:bCs/>
          <w:sz w:val="28"/>
          <w:szCs w:val="28"/>
        </w:rPr>
        <w:t xml:space="preserve">вязка и </w:t>
      </w:r>
      <w:proofErr w:type="spellStart"/>
      <w:r w:rsidRPr="009676A3">
        <w:rPr>
          <w:bCs/>
          <w:sz w:val="28"/>
          <w:szCs w:val="28"/>
        </w:rPr>
        <w:t>полусвязка</w:t>
      </w:r>
      <w:proofErr w:type="spellEnd"/>
      <w:r w:rsidRPr="009676A3">
        <w:rPr>
          <w:bCs/>
          <w:sz w:val="28"/>
          <w:szCs w:val="28"/>
        </w:rPr>
        <w:t>. Тренировки.</w:t>
      </w:r>
    </w:p>
    <w:p w14:paraId="5E50A998" w14:textId="77777777" w:rsidR="00A825D4" w:rsidRDefault="00A825D4" w:rsidP="00936376">
      <w:pPr>
        <w:pStyle w:val="Default"/>
        <w:jc w:val="both"/>
        <w:rPr>
          <w:sz w:val="28"/>
          <w:szCs w:val="28"/>
          <w:u w:val="single"/>
        </w:rPr>
      </w:pPr>
      <w:r w:rsidRPr="009676A3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Тактические приёмы: связка и </w:t>
      </w:r>
      <w:proofErr w:type="spellStart"/>
      <w:r>
        <w:rPr>
          <w:sz w:val="28"/>
          <w:szCs w:val="28"/>
        </w:rPr>
        <w:t>полусвязка</w:t>
      </w:r>
      <w:proofErr w:type="spellEnd"/>
      <w:r>
        <w:rPr>
          <w:sz w:val="28"/>
          <w:szCs w:val="28"/>
        </w:rPr>
        <w:t>.</w:t>
      </w:r>
    </w:p>
    <w:p w14:paraId="5787198A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9676A3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Тренировки. Практическая игра в шахматы.</w:t>
      </w:r>
    </w:p>
    <w:p w14:paraId="74EB9D7E" w14:textId="77777777" w:rsidR="00573019" w:rsidRDefault="00573019" w:rsidP="00936376">
      <w:pPr>
        <w:pStyle w:val="Default"/>
        <w:jc w:val="both"/>
        <w:rPr>
          <w:sz w:val="28"/>
          <w:szCs w:val="28"/>
          <w:u w:val="single"/>
        </w:rPr>
      </w:pPr>
    </w:p>
    <w:p w14:paraId="0E05ED3A" w14:textId="77777777" w:rsidR="00A825D4" w:rsidRPr="009676A3" w:rsidRDefault="009676A3" w:rsidP="009676A3">
      <w:pPr>
        <w:pStyle w:val="Default"/>
        <w:ind w:firstLine="709"/>
        <w:jc w:val="both"/>
        <w:rPr>
          <w:sz w:val="28"/>
          <w:szCs w:val="28"/>
        </w:rPr>
      </w:pPr>
      <w:r w:rsidRPr="009676A3">
        <w:rPr>
          <w:bCs/>
          <w:sz w:val="28"/>
          <w:szCs w:val="28"/>
        </w:rPr>
        <w:t xml:space="preserve">7. </w:t>
      </w:r>
      <w:r w:rsidR="00A825D4" w:rsidRPr="009676A3">
        <w:rPr>
          <w:bCs/>
          <w:sz w:val="28"/>
          <w:szCs w:val="28"/>
        </w:rPr>
        <w:t>Простейшие матовые батареи. Шахматный турнир в группе</w:t>
      </w:r>
      <w:r w:rsidRPr="009676A3">
        <w:rPr>
          <w:bCs/>
          <w:sz w:val="28"/>
          <w:szCs w:val="28"/>
        </w:rPr>
        <w:t>.</w:t>
      </w:r>
    </w:p>
    <w:p w14:paraId="146A86B1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9676A3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Простейшие матовые батареи.</w:t>
      </w:r>
    </w:p>
    <w:p w14:paraId="55BDE5C1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9676A3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Тренировки. Практическая игра в шахматы. Шахматный турнир в группе. Подведение итогов.</w:t>
      </w:r>
    </w:p>
    <w:p w14:paraId="7123F274" w14:textId="77777777" w:rsidR="00573019" w:rsidRDefault="00573019" w:rsidP="00936376">
      <w:pPr>
        <w:pStyle w:val="Default"/>
        <w:jc w:val="both"/>
        <w:rPr>
          <w:sz w:val="28"/>
          <w:szCs w:val="28"/>
          <w:u w:val="single"/>
        </w:rPr>
      </w:pPr>
    </w:p>
    <w:p w14:paraId="0B194813" w14:textId="77777777" w:rsidR="00A825D4" w:rsidRPr="009676A3" w:rsidRDefault="009676A3" w:rsidP="009676A3">
      <w:pPr>
        <w:pStyle w:val="Default"/>
        <w:ind w:firstLine="709"/>
        <w:jc w:val="both"/>
        <w:rPr>
          <w:sz w:val="28"/>
          <w:szCs w:val="28"/>
        </w:rPr>
      </w:pPr>
      <w:r w:rsidRPr="009676A3">
        <w:rPr>
          <w:bCs/>
          <w:sz w:val="28"/>
          <w:szCs w:val="28"/>
        </w:rPr>
        <w:t xml:space="preserve">8. </w:t>
      </w:r>
      <w:r w:rsidR="00A825D4" w:rsidRPr="009676A3">
        <w:rPr>
          <w:bCs/>
          <w:sz w:val="28"/>
          <w:szCs w:val="28"/>
        </w:rPr>
        <w:t>Понятие дебюта, миттельшпиля, эндшпиля. Тренировки</w:t>
      </w:r>
      <w:r w:rsidRPr="009676A3">
        <w:rPr>
          <w:bCs/>
          <w:sz w:val="28"/>
          <w:szCs w:val="28"/>
        </w:rPr>
        <w:t>.</w:t>
      </w:r>
    </w:p>
    <w:p w14:paraId="63EEC529" w14:textId="77777777" w:rsidR="00A825D4" w:rsidRDefault="00A825D4" w:rsidP="00936376">
      <w:pPr>
        <w:pStyle w:val="Default"/>
        <w:jc w:val="both"/>
        <w:rPr>
          <w:sz w:val="28"/>
          <w:szCs w:val="28"/>
          <w:u w:val="single"/>
        </w:rPr>
      </w:pPr>
      <w:r w:rsidRPr="009676A3">
        <w:rPr>
          <w:b/>
          <w:sz w:val="28"/>
          <w:szCs w:val="28"/>
        </w:rPr>
        <w:lastRenderedPageBreak/>
        <w:t>Теория</w:t>
      </w:r>
      <w:r>
        <w:rPr>
          <w:sz w:val="28"/>
          <w:szCs w:val="28"/>
        </w:rPr>
        <w:t>. Понятие дебюта, миттельшпиля, эндшпиля.</w:t>
      </w:r>
    </w:p>
    <w:p w14:paraId="5A0EA1F1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9676A3">
        <w:rPr>
          <w:b/>
          <w:sz w:val="28"/>
          <w:szCs w:val="28"/>
        </w:rPr>
        <w:t>Практика.</w:t>
      </w:r>
      <w:r w:rsidRPr="009676A3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Тренировки.</w:t>
      </w:r>
    </w:p>
    <w:p w14:paraId="7E67718A" w14:textId="77777777" w:rsidR="00573019" w:rsidRDefault="00573019" w:rsidP="00936376">
      <w:pPr>
        <w:pStyle w:val="Default"/>
        <w:jc w:val="both"/>
        <w:rPr>
          <w:sz w:val="28"/>
          <w:szCs w:val="28"/>
          <w:u w:val="single"/>
        </w:rPr>
      </w:pPr>
    </w:p>
    <w:p w14:paraId="617BB6EA" w14:textId="77777777" w:rsidR="00A825D4" w:rsidRPr="009676A3" w:rsidRDefault="009676A3" w:rsidP="009676A3">
      <w:pPr>
        <w:pStyle w:val="Default"/>
        <w:ind w:firstLine="709"/>
        <w:jc w:val="both"/>
        <w:rPr>
          <w:sz w:val="28"/>
          <w:szCs w:val="28"/>
        </w:rPr>
      </w:pPr>
      <w:r w:rsidRPr="009676A3">
        <w:rPr>
          <w:bCs/>
          <w:sz w:val="28"/>
          <w:szCs w:val="28"/>
        </w:rPr>
        <w:t xml:space="preserve">9. </w:t>
      </w:r>
      <w:r w:rsidR="00A825D4" w:rsidRPr="009676A3">
        <w:rPr>
          <w:bCs/>
          <w:sz w:val="28"/>
          <w:szCs w:val="28"/>
        </w:rPr>
        <w:t>Различные виды дебюта</w:t>
      </w:r>
      <w:r w:rsidRPr="009676A3">
        <w:rPr>
          <w:bCs/>
          <w:sz w:val="28"/>
          <w:szCs w:val="28"/>
        </w:rPr>
        <w:t>.</w:t>
      </w:r>
    </w:p>
    <w:p w14:paraId="62250B8B" w14:textId="77777777" w:rsidR="00A825D4" w:rsidRDefault="00A825D4" w:rsidP="00936376">
      <w:pPr>
        <w:pStyle w:val="Default"/>
        <w:jc w:val="both"/>
        <w:rPr>
          <w:sz w:val="28"/>
          <w:szCs w:val="28"/>
          <w:u w:val="single"/>
        </w:rPr>
      </w:pPr>
      <w:r w:rsidRPr="009676A3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Особенности различных видов дебюта.</w:t>
      </w:r>
    </w:p>
    <w:p w14:paraId="4238B9D9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9676A3">
        <w:rPr>
          <w:b/>
          <w:sz w:val="28"/>
          <w:szCs w:val="28"/>
        </w:rPr>
        <w:t>Практика.</w:t>
      </w:r>
      <w:r w:rsidR="00A2106F" w:rsidRPr="00A2106F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Тренировки.</w:t>
      </w:r>
    </w:p>
    <w:p w14:paraId="153E9852" w14:textId="77777777" w:rsidR="00573019" w:rsidRDefault="00573019" w:rsidP="00936376">
      <w:pPr>
        <w:pStyle w:val="Default"/>
        <w:jc w:val="both"/>
        <w:rPr>
          <w:sz w:val="28"/>
          <w:szCs w:val="28"/>
          <w:u w:val="single"/>
        </w:rPr>
      </w:pPr>
    </w:p>
    <w:p w14:paraId="1D663724" w14:textId="77777777" w:rsidR="00A825D4" w:rsidRPr="009676A3" w:rsidRDefault="009676A3" w:rsidP="009676A3">
      <w:pPr>
        <w:pStyle w:val="Default"/>
        <w:ind w:firstLine="709"/>
        <w:jc w:val="both"/>
        <w:rPr>
          <w:sz w:val="28"/>
          <w:szCs w:val="28"/>
        </w:rPr>
      </w:pPr>
      <w:r w:rsidRPr="009676A3">
        <w:rPr>
          <w:bCs/>
          <w:sz w:val="28"/>
          <w:szCs w:val="28"/>
        </w:rPr>
        <w:t xml:space="preserve">10. </w:t>
      </w:r>
      <w:r w:rsidR="00A825D4" w:rsidRPr="009676A3">
        <w:rPr>
          <w:bCs/>
          <w:sz w:val="28"/>
          <w:szCs w:val="28"/>
        </w:rPr>
        <w:t>Особенности шахматной игры в миттельшпиле.</w:t>
      </w:r>
      <w:r w:rsidR="002D5BB6" w:rsidRPr="009676A3">
        <w:rPr>
          <w:sz w:val="28"/>
          <w:szCs w:val="28"/>
        </w:rPr>
        <w:t xml:space="preserve"> </w:t>
      </w:r>
      <w:r w:rsidR="00A825D4" w:rsidRPr="009676A3">
        <w:rPr>
          <w:bCs/>
          <w:sz w:val="28"/>
          <w:szCs w:val="28"/>
        </w:rPr>
        <w:t>Тренировки</w:t>
      </w:r>
      <w:r w:rsidR="002D5BB6" w:rsidRPr="009676A3">
        <w:rPr>
          <w:bCs/>
          <w:sz w:val="28"/>
          <w:szCs w:val="28"/>
        </w:rPr>
        <w:t>.</w:t>
      </w:r>
    </w:p>
    <w:p w14:paraId="755E2024" w14:textId="77777777" w:rsidR="00A825D4" w:rsidRDefault="00A825D4" w:rsidP="00936376">
      <w:pPr>
        <w:pStyle w:val="Default"/>
        <w:jc w:val="both"/>
        <w:rPr>
          <w:sz w:val="28"/>
          <w:szCs w:val="28"/>
          <w:u w:val="single"/>
        </w:rPr>
      </w:pPr>
      <w:r w:rsidRPr="009676A3">
        <w:rPr>
          <w:b/>
          <w:sz w:val="28"/>
          <w:szCs w:val="28"/>
        </w:rPr>
        <w:t>Теория.</w:t>
      </w:r>
      <w:r w:rsidRPr="009676A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фантазии и воображения обучающихся, развитие умения находить нужные шахматные ходы в определенных позициях; закрепление навыков шахматной игры, обучение умению планировать работу на основе анализа особенностей миттельшпиля в различных партиях. Особенности миттельшпиля.</w:t>
      </w:r>
    </w:p>
    <w:p w14:paraId="3703EA88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9676A3">
        <w:rPr>
          <w:b/>
          <w:sz w:val="28"/>
          <w:szCs w:val="28"/>
        </w:rPr>
        <w:t>Практика.</w:t>
      </w:r>
      <w:r w:rsidRPr="009676A3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Тренировки по комбинациям в миттельшпиле.</w:t>
      </w:r>
    </w:p>
    <w:p w14:paraId="2C493B26" w14:textId="77777777" w:rsidR="00573019" w:rsidRDefault="00573019" w:rsidP="00936376">
      <w:pPr>
        <w:pStyle w:val="Default"/>
        <w:jc w:val="both"/>
        <w:rPr>
          <w:sz w:val="28"/>
          <w:szCs w:val="28"/>
          <w:u w:val="single"/>
        </w:rPr>
      </w:pPr>
    </w:p>
    <w:p w14:paraId="106EEF2F" w14:textId="77777777" w:rsidR="00A825D4" w:rsidRPr="002D5BB6" w:rsidRDefault="002D5BB6" w:rsidP="002D5BB6">
      <w:pPr>
        <w:pStyle w:val="Default"/>
        <w:ind w:firstLine="709"/>
        <w:jc w:val="both"/>
        <w:rPr>
          <w:sz w:val="28"/>
          <w:szCs w:val="28"/>
        </w:rPr>
      </w:pPr>
      <w:r w:rsidRPr="002D5BB6">
        <w:rPr>
          <w:bCs/>
          <w:sz w:val="28"/>
          <w:szCs w:val="28"/>
        </w:rPr>
        <w:t xml:space="preserve">11. </w:t>
      </w:r>
      <w:r w:rsidR="00A825D4" w:rsidRPr="002D5BB6">
        <w:rPr>
          <w:bCs/>
          <w:sz w:val="28"/>
          <w:szCs w:val="28"/>
        </w:rPr>
        <w:t xml:space="preserve">Эндшпиль. Пешечные окончания. Роль короля в эндшпиле. Король и пешка против короля. Ладья, слон, конь в эндшпиле. </w:t>
      </w:r>
    </w:p>
    <w:p w14:paraId="0ADA9167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2D5BB6">
        <w:rPr>
          <w:bCs/>
          <w:sz w:val="28"/>
          <w:szCs w:val="28"/>
        </w:rPr>
        <w:t>Шахматный турнир</w:t>
      </w:r>
      <w:r w:rsidR="002D5BB6" w:rsidRPr="002D5BB6">
        <w:rPr>
          <w:bCs/>
          <w:sz w:val="28"/>
          <w:szCs w:val="28"/>
        </w:rPr>
        <w:t>.</w:t>
      </w:r>
    </w:p>
    <w:p w14:paraId="7E08E026" w14:textId="77777777" w:rsidR="00A825D4" w:rsidRDefault="00A825D4" w:rsidP="00936376">
      <w:pPr>
        <w:pStyle w:val="Default"/>
        <w:jc w:val="both"/>
        <w:rPr>
          <w:sz w:val="28"/>
          <w:szCs w:val="28"/>
          <w:u w:val="single"/>
        </w:rPr>
      </w:pPr>
      <w:r w:rsidRPr="009676A3">
        <w:rPr>
          <w:b/>
          <w:sz w:val="28"/>
          <w:szCs w:val="28"/>
        </w:rPr>
        <w:t>Теория</w:t>
      </w:r>
      <w:r w:rsidR="002D5BB6" w:rsidRPr="009676A3">
        <w:rPr>
          <w:b/>
          <w:sz w:val="28"/>
          <w:szCs w:val="28"/>
        </w:rPr>
        <w:t>.</w:t>
      </w:r>
      <w:r w:rsidR="002D5BB6">
        <w:rPr>
          <w:sz w:val="28"/>
          <w:szCs w:val="28"/>
        </w:rPr>
        <w:t xml:space="preserve"> Роль фигур в эндшпиле</w:t>
      </w:r>
      <w:r>
        <w:rPr>
          <w:sz w:val="28"/>
          <w:szCs w:val="28"/>
        </w:rPr>
        <w:t>.</w:t>
      </w:r>
    </w:p>
    <w:p w14:paraId="358C19CD" w14:textId="77777777" w:rsidR="00A825D4" w:rsidRDefault="00A825D4" w:rsidP="00936376">
      <w:pPr>
        <w:pStyle w:val="Default"/>
        <w:jc w:val="both"/>
        <w:rPr>
          <w:b/>
          <w:bCs/>
          <w:sz w:val="28"/>
          <w:szCs w:val="28"/>
        </w:rPr>
      </w:pPr>
      <w:r w:rsidRPr="009676A3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Король и пешка против короля. Ладья, слон, конь в эндшпиле. Шахматный турнир. Подведение итогов</w:t>
      </w:r>
      <w:r>
        <w:rPr>
          <w:b/>
          <w:bCs/>
          <w:sz w:val="28"/>
          <w:szCs w:val="28"/>
        </w:rPr>
        <w:t>.</w:t>
      </w:r>
    </w:p>
    <w:p w14:paraId="5AC69B06" w14:textId="77777777" w:rsidR="00573019" w:rsidRDefault="00573019" w:rsidP="00936376">
      <w:pPr>
        <w:pStyle w:val="Default"/>
        <w:jc w:val="both"/>
        <w:rPr>
          <w:sz w:val="28"/>
          <w:szCs w:val="28"/>
          <w:u w:val="single"/>
        </w:rPr>
      </w:pPr>
    </w:p>
    <w:p w14:paraId="10360EF2" w14:textId="77777777" w:rsidR="00A825D4" w:rsidRPr="002D5BB6" w:rsidRDefault="00A825D4" w:rsidP="002D5BB6">
      <w:pPr>
        <w:pStyle w:val="Default"/>
        <w:ind w:firstLine="709"/>
        <w:jc w:val="both"/>
        <w:rPr>
          <w:bCs/>
          <w:sz w:val="28"/>
          <w:szCs w:val="28"/>
        </w:rPr>
      </w:pPr>
      <w:r w:rsidRPr="002D5BB6">
        <w:rPr>
          <w:bCs/>
          <w:sz w:val="28"/>
          <w:szCs w:val="28"/>
        </w:rPr>
        <w:t>12 Итоговое занятие.</w:t>
      </w:r>
    </w:p>
    <w:p w14:paraId="04E8249F" w14:textId="77777777" w:rsidR="00A825D4" w:rsidRDefault="00A825D4" w:rsidP="0093637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Шахматная викторина.</w:t>
      </w:r>
      <w:r w:rsidR="002D5BB6">
        <w:rPr>
          <w:bCs/>
          <w:sz w:val="28"/>
          <w:szCs w:val="28"/>
        </w:rPr>
        <w:t xml:space="preserve"> Практическая игра в шахматы.</w:t>
      </w:r>
    </w:p>
    <w:p w14:paraId="58D19EE8" w14:textId="77777777" w:rsidR="00812840" w:rsidRDefault="00812840" w:rsidP="00936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CCA1E7E" w14:textId="77777777" w:rsidR="00A825D4" w:rsidRPr="00812840" w:rsidRDefault="00A825D4" w:rsidP="00936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40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</w:p>
    <w:p w14:paraId="7100BD68" w14:textId="77777777" w:rsidR="00812840" w:rsidRPr="00812840" w:rsidRDefault="00812840" w:rsidP="00936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F45E1" w14:textId="77777777" w:rsidR="00A825D4" w:rsidRPr="00B0355A" w:rsidRDefault="00B0355A" w:rsidP="009676A3">
      <w:pPr>
        <w:pStyle w:val="Default"/>
        <w:ind w:firstLine="709"/>
        <w:jc w:val="both"/>
        <w:rPr>
          <w:sz w:val="28"/>
          <w:szCs w:val="28"/>
        </w:rPr>
      </w:pPr>
      <w:r w:rsidRPr="00B0355A">
        <w:rPr>
          <w:sz w:val="28"/>
          <w:szCs w:val="28"/>
        </w:rPr>
        <w:t xml:space="preserve">1. </w:t>
      </w:r>
      <w:r w:rsidR="00A825D4" w:rsidRPr="00B0355A">
        <w:rPr>
          <w:sz w:val="28"/>
          <w:szCs w:val="28"/>
        </w:rPr>
        <w:t>Вводное занятие. Инс</w:t>
      </w:r>
      <w:r w:rsidRPr="00B0355A">
        <w:rPr>
          <w:sz w:val="28"/>
          <w:szCs w:val="28"/>
        </w:rPr>
        <w:t>труктаж по технике безопасности.</w:t>
      </w:r>
    </w:p>
    <w:p w14:paraId="7BD88F64" w14:textId="77777777" w:rsidR="00A825D4" w:rsidRDefault="00B0355A" w:rsidP="00936376">
      <w:pPr>
        <w:pStyle w:val="Default"/>
        <w:jc w:val="both"/>
        <w:rPr>
          <w:sz w:val="28"/>
          <w:szCs w:val="28"/>
          <w:u w:val="single"/>
        </w:rPr>
      </w:pPr>
      <w:r w:rsidRPr="00B0355A">
        <w:rPr>
          <w:b/>
          <w:sz w:val="28"/>
          <w:szCs w:val="28"/>
        </w:rPr>
        <w:t>Теория</w:t>
      </w:r>
      <w:r w:rsidR="00A825D4" w:rsidRPr="00B0355A">
        <w:rPr>
          <w:b/>
          <w:sz w:val="28"/>
          <w:szCs w:val="28"/>
        </w:rPr>
        <w:t>.</w:t>
      </w:r>
      <w:r w:rsidR="00A825D4" w:rsidRPr="00B0355A">
        <w:rPr>
          <w:sz w:val="28"/>
          <w:szCs w:val="28"/>
        </w:rPr>
        <w:t xml:space="preserve"> </w:t>
      </w:r>
      <w:r w:rsidR="00A825D4">
        <w:rPr>
          <w:sz w:val="28"/>
          <w:szCs w:val="28"/>
        </w:rPr>
        <w:t>Инструктаж по технике безопасности.</w:t>
      </w:r>
    </w:p>
    <w:p w14:paraId="3E01FA8C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B0355A">
        <w:rPr>
          <w:b/>
          <w:sz w:val="28"/>
          <w:szCs w:val="28"/>
        </w:rPr>
        <w:t>Практика.</w:t>
      </w:r>
      <w:r w:rsidR="00B0355A" w:rsidRPr="00B0355A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Тренировки.</w:t>
      </w:r>
    </w:p>
    <w:p w14:paraId="6CF59337" w14:textId="77777777" w:rsidR="00573019" w:rsidRDefault="00573019" w:rsidP="00936376">
      <w:pPr>
        <w:pStyle w:val="Default"/>
        <w:jc w:val="both"/>
        <w:rPr>
          <w:sz w:val="28"/>
          <w:szCs w:val="28"/>
          <w:u w:val="single"/>
        </w:rPr>
      </w:pPr>
    </w:p>
    <w:p w14:paraId="241D9453" w14:textId="77777777" w:rsidR="00A825D4" w:rsidRPr="00B0355A" w:rsidRDefault="00B0355A" w:rsidP="009676A3">
      <w:pPr>
        <w:pStyle w:val="Default"/>
        <w:ind w:firstLine="709"/>
        <w:jc w:val="both"/>
        <w:rPr>
          <w:sz w:val="28"/>
          <w:szCs w:val="28"/>
        </w:rPr>
      </w:pPr>
      <w:r w:rsidRPr="00B0355A">
        <w:rPr>
          <w:bCs/>
          <w:sz w:val="28"/>
          <w:szCs w:val="28"/>
        </w:rPr>
        <w:t xml:space="preserve">2. </w:t>
      </w:r>
      <w:r w:rsidR="00A825D4" w:rsidRPr="00B0355A">
        <w:rPr>
          <w:bCs/>
          <w:sz w:val="28"/>
          <w:szCs w:val="28"/>
        </w:rPr>
        <w:t>Шахматный кодекс РФ</w:t>
      </w:r>
      <w:r w:rsidRPr="00B0355A">
        <w:rPr>
          <w:bCs/>
          <w:sz w:val="28"/>
          <w:szCs w:val="28"/>
        </w:rPr>
        <w:t>.</w:t>
      </w:r>
    </w:p>
    <w:p w14:paraId="1DD00AFF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B0355A">
        <w:rPr>
          <w:b/>
          <w:sz w:val="28"/>
          <w:szCs w:val="28"/>
        </w:rPr>
        <w:t>Теория</w:t>
      </w:r>
      <w:r w:rsidR="00B0355A" w:rsidRPr="00B0355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Шахматный кодекс РФ, основные статьи, прим</w:t>
      </w:r>
      <w:r w:rsidR="00573019">
        <w:rPr>
          <w:sz w:val="28"/>
          <w:szCs w:val="28"/>
        </w:rPr>
        <w:t>еняемые в шахматном кодексе РФ.</w:t>
      </w:r>
    </w:p>
    <w:p w14:paraId="5142A01E" w14:textId="77777777" w:rsidR="00573019" w:rsidRDefault="00573019" w:rsidP="00936376">
      <w:pPr>
        <w:pStyle w:val="Default"/>
        <w:jc w:val="both"/>
        <w:rPr>
          <w:sz w:val="28"/>
          <w:szCs w:val="28"/>
        </w:rPr>
      </w:pPr>
    </w:p>
    <w:p w14:paraId="040583AE" w14:textId="77777777" w:rsidR="00A825D4" w:rsidRPr="00B0355A" w:rsidRDefault="00B0355A" w:rsidP="009676A3">
      <w:pPr>
        <w:pStyle w:val="Default"/>
        <w:ind w:firstLine="709"/>
        <w:jc w:val="both"/>
        <w:rPr>
          <w:sz w:val="28"/>
          <w:szCs w:val="28"/>
        </w:rPr>
      </w:pPr>
      <w:r w:rsidRPr="00B0355A">
        <w:rPr>
          <w:bCs/>
          <w:sz w:val="28"/>
          <w:szCs w:val="28"/>
        </w:rPr>
        <w:t xml:space="preserve">3. </w:t>
      </w:r>
      <w:r w:rsidR="00A825D4" w:rsidRPr="00B0355A">
        <w:rPr>
          <w:bCs/>
          <w:sz w:val="28"/>
          <w:szCs w:val="28"/>
        </w:rPr>
        <w:t xml:space="preserve">Техника </w:t>
      </w:r>
      <w:proofErr w:type="spellStart"/>
      <w:r w:rsidR="00A825D4" w:rsidRPr="00B0355A">
        <w:rPr>
          <w:bCs/>
          <w:sz w:val="28"/>
          <w:szCs w:val="28"/>
        </w:rPr>
        <w:t>матования</w:t>
      </w:r>
      <w:proofErr w:type="spellEnd"/>
      <w:r w:rsidR="00A825D4" w:rsidRPr="00B0355A">
        <w:rPr>
          <w:bCs/>
          <w:sz w:val="28"/>
          <w:szCs w:val="28"/>
        </w:rPr>
        <w:t xml:space="preserve"> одинокого короля</w:t>
      </w:r>
      <w:r w:rsidRPr="00B0355A">
        <w:rPr>
          <w:bCs/>
          <w:sz w:val="28"/>
          <w:szCs w:val="28"/>
        </w:rPr>
        <w:t>.</w:t>
      </w:r>
    </w:p>
    <w:p w14:paraId="62996973" w14:textId="77777777" w:rsidR="0062082A" w:rsidRDefault="00B0355A" w:rsidP="00936376">
      <w:pPr>
        <w:pStyle w:val="Default"/>
        <w:jc w:val="both"/>
        <w:rPr>
          <w:sz w:val="28"/>
          <w:szCs w:val="28"/>
        </w:rPr>
      </w:pPr>
      <w:r w:rsidRPr="00B0355A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Т</w:t>
      </w:r>
      <w:r w:rsidR="00A825D4">
        <w:rPr>
          <w:sz w:val="28"/>
          <w:szCs w:val="28"/>
        </w:rPr>
        <w:t xml:space="preserve">ехника </w:t>
      </w:r>
      <w:proofErr w:type="spellStart"/>
      <w:r w:rsidR="00A825D4">
        <w:rPr>
          <w:sz w:val="28"/>
          <w:szCs w:val="28"/>
        </w:rPr>
        <w:t>матования</w:t>
      </w:r>
      <w:proofErr w:type="spellEnd"/>
      <w:r w:rsidR="00A825D4">
        <w:rPr>
          <w:sz w:val="28"/>
          <w:szCs w:val="28"/>
        </w:rPr>
        <w:t xml:space="preserve"> одинокого короля, обсуждение </w:t>
      </w:r>
      <w:r w:rsidR="0062082A">
        <w:rPr>
          <w:sz w:val="28"/>
          <w:szCs w:val="28"/>
        </w:rPr>
        <w:t>и рассмотрение шахматных задач.</w:t>
      </w:r>
    </w:p>
    <w:p w14:paraId="326F464E" w14:textId="77777777" w:rsidR="00A825D4" w:rsidRDefault="0062082A" w:rsidP="00936376">
      <w:pPr>
        <w:pStyle w:val="Default"/>
        <w:jc w:val="both"/>
        <w:rPr>
          <w:sz w:val="28"/>
          <w:szCs w:val="28"/>
        </w:rPr>
      </w:pPr>
      <w:r w:rsidRPr="00B0355A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A825D4">
        <w:rPr>
          <w:sz w:val="28"/>
          <w:szCs w:val="28"/>
        </w:rPr>
        <w:t xml:space="preserve">Повторение </w:t>
      </w:r>
      <w:r>
        <w:rPr>
          <w:sz w:val="28"/>
          <w:szCs w:val="28"/>
        </w:rPr>
        <w:t>изученного материала 1 года обучения.</w:t>
      </w:r>
    </w:p>
    <w:p w14:paraId="71E8FCE5" w14:textId="77777777" w:rsidR="00573019" w:rsidRDefault="00573019" w:rsidP="00936376">
      <w:pPr>
        <w:pStyle w:val="Default"/>
        <w:jc w:val="both"/>
        <w:rPr>
          <w:sz w:val="28"/>
          <w:szCs w:val="28"/>
        </w:rPr>
      </w:pPr>
    </w:p>
    <w:p w14:paraId="123ABFE0" w14:textId="77777777" w:rsidR="00A825D4" w:rsidRPr="00B0355A" w:rsidRDefault="00B0355A" w:rsidP="0062082A">
      <w:pPr>
        <w:pStyle w:val="Default"/>
        <w:ind w:firstLine="709"/>
        <w:jc w:val="both"/>
        <w:rPr>
          <w:sz w:val="28"/>
          <w:szCs w:val="28"/>
        </w:rPr>
      </w:pPr>
      <w:r w:rsidRPr="00B0355A">
        <w:rPr>
          <w:bCs/>
          <w:sz w:val="28"/>
          <w:szCs w:val="28"/>
        </w:rPr>
        <w:t xml:space="preserve">4. </w:t>
      </w:r>
      <w:r w:rsidR="00A825D4" w:rsidRPr="00B0355A">
        <w:rPr>
          <w:bCs/>
          <w:sz w:val="28"/>
          <w:szCs w:val="28"/>
        </w:rPr>
        <w:t>Ценность шахматных фигур</w:t>
      </w:r>
      <w:r w:rsidRPr="00B0355A">
        <w:rPr>
          <w:bCs/>
          <w:sz w:val="28"/>
          <w:szCs w:val="28"/>
        </w:rPr>
        <w:t>.</w:t>
      </w:r>
    </w:p>
    <w:p w14:paraId="72DFB064" w14:textId="77777777" w:rsidR="00A825D4" w:rsidRDefault="000C445C" w:rsidP="00936376">
      <w:pPr>
        <w:pStyle w:val="Default"/>
        <w:jc w:val="both"/>
        <w:rPr>
          <w:sz w:val="28"/>
          <w:szCs w:val="28"/>
        </w:rPr>
      </w:pPr>
      <w:r w:rsidRPr="000C445C">
        <w:rPr>
          <w:b/>
          <w:sz w:val="28"/>
          <w:szCs w:val="28"/>
        </w:rPr>
        <w:t>Теория.</w:t>
      </w:r>
      <w:r w:rsidR="00B0355A">
        <w:rPr>
          <w:sz w:val="28"/>
          <w:szCs w:val="28"/>
        </w:rPr>
        <w:t xml:space="preserve"> Ц</w:t>
      </w:r>
      <w:r>
        <w:rPr>
          <w:sz w:val="28"/>
          <w:szCs w:val="28"/>
        </w:rPr>
        <w:t>енность шахматных фигур. Ц</w:t>
      </w:r>
      <w:r w:rsidR="00A825D4">
        <w:rPr>
          <w:sz w:val="28"/>
          <w:szCs w:val="28"/>
        </w:rPr>
        <w:t>енность лад</w:t>
      </w:r>
      <w:r>
        <w:rPr>
          <w:sz w:val="28"/>
          <w:szCs w:val="28"/>
        </w:rPr>
        <w:t xml:space="preserve">ьи, коня, слона, ферзя, пешек, </w:t>
      </w:r>
      <w:r w:rsidR="00A825D4">
        <w:rPr>
          <w:sz w:val="28"/>
          <w:szCs w:val="28"/>
        </w:rPr>
        <w:t>основн</w:t>
      </w:r>
      <w:r w:rsidR="00573019">
        <w:rPr>
          <w:sz w:val="28"/>
          <w:szCs w:val="28"/>
        </w:rPr>
        <w:t>ые их достоинства и недостатки.</w:t>
      </w:r>
    </w:p>
    <w:p w14:paraId="0A7ED921" w14:textId="77777777" w:rsidR="00A825D4" w:rsidRDefault="000C445C" w:rsidP="00936376">
      <w:pPr>
        <w:pStyle w:val="Default"/>
        <w:jc w:val="both"/>
        <w:rPr>
          <w:sz w:val="28"/>
          <w:szCs w:val="28"/>
        </w:rPr>
      </w:pPr>
      <w:r w:rsidRPr="000C445C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П</w:t>
      </w:r>
      <w:r w:rsidR="00A825D4">
        <w:rPr>
          <w:sz w:val="28"/>
          <w:szCs w:val="28"/>
        </w:rPr>
        <w:t>рактические занятия на шахматной до</w:t>
      </w:r>
      <w:r>
        <w:rPr>
          <w:sz w:val="28"/>
          <w:szCs w:val="28"/>
        </w:rPr>
        <w:t>ске.</w:t>
      </w:r>
    </w:p>
    <w:p w14:paraId="3F5C7093" w14:textId="77777777" w:rsidR="00573019" w:rsidRDefault="00573019" w:rsidP="00936376">
      <w:pPr>
        <w:pStyle w:val="Default"/>
        <w:jc w:val="both"/>
        <w:rPr>
          <w:sz w:val="28"/>
          <w:szCs w:val="28"/>
        </w:rPr>
      </w:pPr>
    </w:p>
    <w:p w14:paraId="585789F9" w14:textId="77777777" w:rsidR="00A825D4" w:rsidRPr="000C445C" w:rsidRDefault="000C445C" w:rsidP="000C445C">
      <w:pPr>
        <w:pStyle w:val="Default"/>
        <w:ind w:firstLine="709"/>
        <w:jc w:val="both"/>
        <w:rPr>
          <w:sz w:val="28"/>
          <w:szCs w:val="28"/>
        </w:rPr>
      </w:pPr>
      <w:r w:rsidRPr="000C445C">
        <w:rPr>
          <w:bCs/>
          <w:sz w:val="28"/>
          <w:szCs w:val="28"/>
        </w:rPr>
        <w:t xml:space="preserve">5. </w:t>
      </w:r>
      <w:r w:rsidR="00A825D4" w:rsidRPr="000C445C">
        <w:rPr>
          <w:bCs/>
          <w:sz w:val="28"/>
          <w:szCs w:val="28"/>
        </w:rPr>
        <w:t>Достижение мата без жертвы фигур</w:t>
      </w:r>
      <w:r w:rsidRPr="000C445C">
        <w:rPr>
          <w:bCs/>
          <w:sz w:val="28"/>
          <w:szCs w:val="28"/>
        </w:rPr>
        <w:t>.</w:t>
      </w:r>
    </w:p>
    <w:p w14:paraId="3154F5BE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0C445C">
        <w:rPr>
          <w:b/>
          <w:sz w:val="28"/>
          <w:szCs w:val="28"/>
        </w:rPr>
        <w:t>Практи</w:t>
      </w:r>
      <w:r w:rsidR="000C445C" w:rsidRPr="000C445C">
        <w:rPr>
          <w:b/>
          <w:sz w:val="28"/>
          <w:szCs w:val="28"/>
        </w:rPr>
        <w:t>ка.</w:t>
      </w:r>
      <w:r w:rsidR="000C445C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ешение различных ситуационных за</w:t>
      </w:r>
      <w:r w:rsidR="000C445C">
        <w:rPr>
          <w:sz w:val="28"/>
          <w:szCs w:val="28"/>
        </w:rPr>
        <w:t>дач. Задачи на достижение мата.</w:t>
      </w:r>
    </w:p>
    <w:p w14:paraId="23643D29" w14:textId="77777777" w:rsidR="00573019" w:rsidRDefault="00573019" w:rsidP="00936376">
      <w:pPr>
        <w:pStyle w:val="Default"/>
        <w:jc w:val="both"/>
        <w:rPr>
          <w:sz w:val="28"/>
          <w:szCs w:val="28"/>
        </w:rPr>
      </w:pPr>
    </w:p>
    <w:p w14:paraId="578B1E24" w14:textId="77777777" w:rsidR="00A825D4" w:rsidRPr="000C445C" w:rsidRDefault="000C445C" w:rsidP="000C445C">
      <w:pPr>
        <w:pStyle w:val="Default"/>
        <w:ind w:firstLine="709"/>
        <w:jc w:val="both"/>
        <w:rPr>
          <w:sz w:val="28"/>
          <w:szCs w:val="28"/>
        </w:rPr>
      </w:pPr>
      <w:r w:rsidRPr="000C445C">
        <w:rPr>
          <w:bCs/>
          <w:sz w:val="28"/>
          <w:szCs w:val="28"/>
        </w:rPr>
        <w:t xml:space="preserve">6. </w:t>
      </w:r>
      <w:r w:rsidR="00A825D4" w:rsidRPr="000C445C">
        <w:rPr>
          <w:bCs/>
          <w:sz w:val="28"/>
          <w:szCs w:val="28"/>
        </w:rPr>
        <w:t>Шахматная комбинация</w:t>
      </w:r>
      <w:r w:rsidRPr="000C445C">
        <w:rPr>
          <w:bCs/>
          <w:sz w:val="28"/>
          <w:szCs w:val="28"/>
        </w:rPr>
        <w:t>.</w:t>
      </w:r>
    </w:p>
    <w:p w14:paraId="0F103987" w14:textId="77777777" w:rsidR="00A825D4" w:rsidRDefault="000C445C" w:rsidP="00936376">
      <w:pPr>
        <w:pStyle w:val="Default"/>
        <w:jc w:val="both"/>
        <w:rPr>
          <w:sz w:val="28"/>
          <w:szCs w:val="28"/>
        </w:rPr>
      </w:pPr>
      <w:r w:rsidRPr="000C445C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Ш</w:t>
      </w:r>
      <w:r w:rsidR="00A825D4">
        <w:rPr>
          <w:sz w:val="28"/>
          <w:szCs w:val="28"/>
        </w:rPr>
        <w:t>ахматные задачи, самостоятельные поиски обучающихся различных комбинаций, рассмотрение и разбор на шахматной доске. Игровые моменты, изучение выигрышных ситуаций с по</w:t>
      </w:r>
      <w:r>
        <w:rPr>
          <w:sz w:val="28"/>
          <w:szCs w:val="28"/>
        </w:rPr>
        <w:t>мощью записей ходов комбинаций.</w:t>
      </w:r>
    </w:p>
    <w:p w14:paraId="7C7B997A" w14:textId="77777777" w:rsidR="00573019" w:rsidRDefault="00573019" w:rsidP="00936376">
      <w:pPr>
        <w:pStyle w:val="Default"/>
        <w:jc w:val="both"/>
        <w:rPr>
          <w:sz w:val="28"/>
          <w:szCs w:val="28"/>
        </w:rPr>
      </w:pPr>
    </w:p>
    <w:p w14:paraId="2CBBC852" w14:textId="77777777" w:rsidR="00A825D4" w:rsidRPr="000C445C" w:rsidRDefault="000C445C" w:rsidP="000C445C">
      <w:pPr>
        <w:pStyle w:val="Default"/>
        <w:ind w:firstLine="709"/>
        <w:jc w:val="both"/>
        <w:rPr>
          <w:sz w:val="28"/>
          <w:szCs w:val="28"/>
        </w:rPr>
      </w:pPr>
      <w:r w:rsidRPr="000C445C">
        <w:rPr>
          <w:bCs/>
          <w:sz w:val="28"/>
          <w:szCs w:val="28"/>
        </w:rPr>
        <w:t xml:space="preserve">7. </w:t>
      </w:r>
      <w:r w:rsidR="00A825D4" w:rsidRPr="000C445C">
        <w:rPr>
          <w:bCs/>
          <w:sz w:val="28"/>
          <w:szCs w:val="28"/>
        </w:rPr>
        <w:t>Составление различных комбинаций</w:t>
      </w:r>
      <w:r w:rsidRPr="000C445C">
        <w:rPr>
          <w:bCs/>
          <w:sz w:val="28"/>
          <w:szCs w:val="28"/>
        </w:rPr>
        <w:t>.</w:t>
      </w:r>
    </w:p>
    <w:p w14:paraId="3B00B3F4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0C445C">
        <w:rPr>
          <w:b/>
          <w:sz w:val="28"/>
          <w:szCs w:val="28"/>
        </w:rPr>
        <w:t>Практи</w:t>
      </w:r>
      <w:r w:rsidR="000C445C" w:rsidRPr="000C445C">
        <w:rPr>
          <w:b/>
          <w:sz w:val="28"/>
          <w:szCs w:val="28"/>
        </w:rPr>
        <w:t>ка.</w:t>
      </w:r>
      <w:r w:rsidR="000C445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бсуждение самостоятельных работ по составлению комбинаций, их решение, </w:t>
      </w:r>
      <w:r w:rsidR="000C445C">
        <w:rPr>
          <w:sz w:val="28"/>
          <w:szCs w:val="28"/>
        </w:rPr>
        <w:t>доводка к выигрышным ситуациям.</w:t>
      </w:r>
    </w:p>
    <w:p w14:paraId="25045A07" w14:textId="77777777" w:rsidR="00573019" w:rsidRDefault="00573019" w:rsidP="00936376">
      <w:pPr>
        <w:pStyle w:val="Default"/>
        <w:jc w:val="both"/>
        <w:rPr>
          <w:sz w:val="28"/>
          <w:szCs w:val="28"/>
        </w:rPr>
      </w:pPr>
    </w:p>
    <w:p w14:paraId="32FE95D6" w14:textId="77777777" w:rsidR="00A825D4" w:rsidRPr="000C445C" w:rsidRDefault="000C445C" w:rsidP="000C445C">
      <w:pPr>
        <w:pStyle w:val="Default"/>
        <w:ind w:firstLine="709"/>
        <w:jc w:val="both"/>
        <w:rPr>
          <w:sz w:val="28"/>
          <w:szCs w:val="28"/>
        </w:rPr>
      </w:pPr>
      <w:r w:rsidRPr="000C445C">
        <w:rPr>
          <w:bCs/>
          <w:sz w:val="28"/>
          <w:szCs w:val="28"/>
        </w:rPr>
        <w:t xml:space="preserve">8. Шахматная </w:t>
      </w:r>
      <w:r w:rsidR="00A825D4" w:rsidRPr="000C445C">
        <w:rPr>
          <w:bCs/>
          <w:sz w:val="28"/>
          <w:szCs w:val="28"/>
        </w:rPr>
        <w:t>композиция.</w:t>
      </w:r>
      <w:r w:rsidRPr="000C445C">
        <w:rPr>
          <w:bCs/>
          <w:sz w:val="28"/>
          <w:szCs w:val="28"/>
        </w:rPr>
        <w:t xml:space="preserve"> </w:t>
      </w:r>
      <w:r w:rsidR="00A825D4" w:rsidRPr="000C445C">
        <w:rPr>
          <w:bCs/>
          <w:sz w:val="28"/>
          <w:szCs w:val="28"/>
        </w:rPr>
        <w:t>Эндшпиль</w:t>
      </w:r>
      <w:r w:rsidRPr="000C445C">
        <w:rPr>
          <w:bCs/>
          <w:sz w:val="28"/>
          <w:szCs w:val="28"/>
        </w:rPr>
        <w:t>.</w:t>
      </w:r>
    </w:p>
    <w:p w14:paraId="6BC6FDAB" w14:textId="77777777" w:rsidR="00A825D4" w:rsidRDefault="00A825D4" w:rsidP="00936376">
      <w:pPr>
        <w:pStyle w:val="Default"/>
        <w:jc w:val="both"/>
        <w:rPr>
          <w:sz w:val="28"/>
          <w:szCs w:val="28"/>
          <w:u w:val="single"/>
        </w:rPr>
      </w:pPr>
      <w:r w:rsidRPr="000C445C">
        <w:rPr>
          <w:b/>
          <w:sz w:val="28"/>
          <w:szCs w:val="28"/>
        </w:rPr>
        <w:t>Теория</w:t>
      </w:r>
      <w:r w:rsidR="000C445C" w:rsidRPr="000C445C">
        <w:rPr>
          <w:b/>
          <w:sz w:val="28"/>
          <w:szCs w:val="28"/>
        </w:rPr>
        <w:t>.</w:t>
      </w:r>
      <w:r w:rsidR="000C445C">
        <w:rPr>
          <w:sz w:val="28"/>
          <w:szCs w:val="28"/>
        </w:rPr>
        <w:t xml:space="preserve"> Роль фигур в эндшпиле</w:t>
      </w:r>
      <w:r>
        <w:rPr>
          <w:sz w:val="28"/>
          <w:szCs w:val="28"/>
        </w:rPr>
        <w:t>.</w:t>
      </w:r>
    </w:p>
    <w:p w14:paraId="4BFE7B89" w14:textId="77777777" w:rsidR="00A825D4" w:rsidRDefault="00A825D4" w:rsidP="00936376">
      <w:pPr>
        <w:pStyle w:val="Default"/>
        <w:jc w:val="both"/>
        <w:rPr>
          <w:sz w:val="28"/>
          <w:szCs w:val="28"/>
        </w:rPr>
      </w:pPr>
      <w:r w:rsidRPr="000C445C">
        <w:rPr>
          <w:b/>
          <w:sz w:val="28"/>
          <w:szCs w:val="28"/>
        </w:rPr>
        <w:t>Практи</w:t>
      </w:r>
      <w:r w:rsidR="000C445C" w:rsidRPr="000C445C">
        <w:rPr>
          <w:b/>
          <w:sz w:val="28"/>
          <w:szCs w:val="28"/>
        </w:rPr>
        <w:t>ка.</w:t>
      </w:r>
      <w:r w:rsidR="000C445C">
        <w:rPr>
          <w:sz w:val="28"/>
          <w:szCs w:val="28"/>
        </w:rPr>
        <w:t xml:space="preserve"> Игровые моменты, </w:t>
      </w:r>
      <w:r>
        <w:rPr>
          <w:sz w:val="28"/>
          <w:szCs w:val="28"/>
        </w:rPr>
        <w:t>расположение на доске элемент</w:t>
      </w:r>
      <w:r w:rsidR="000C445C">
        <w:rPr>
          <w:sz w:val="28"/>
          <w:szCs w:val="28"/>
        </w:rPr>
        <w:t>ов</w:t>
      </w:r>
      <w:r>
        <w:rPr>
          <w:sz w:val="28"/>
          <w:szCs w:val="28"/>
        </w:rPr>
        <w:t xml:space="preserve"> комп</w:t>
      </w:r>
      <w:r w:rsidR="000C445C">
        <w:rPr>
          <w:sz w:val="28"/>
          <w:szCs w:val="28"/>
        </w:rPr>
        <w:t>озиций и доведение до выигрыша.</w:t>
      </w:r>
    </w:p>
    <w:p w14:paraId="7CD61EB1" w14:textId="77777777" w:rsidR="00573019" w:rsidRDefault="00573019" w:rsidP="00936376">
      <w:pPr>
        <w:pStyle w:val="Default"/>
        <w:jc w:val="both"/>
        <w:rPr>
          <w:sz w:val="28"/>
          <w:szCs w:val="28"/>
        </w:rPr>
      </w:pPr>
    </w:p>
    <w:p w14:paraId="3D646A08" w14:textId="77777777" w:rsidR="00A825D4" w:rsidRPr="000C445C" w:rsidRDefault="000C445C" w:rsidP="000C445C">
      <w:pPr>
        <w:pStyle w:val="Default"/>
        <w:ind w:firstLine="709"/>
        <w:jc w:val="both"/>
        <w:rPr>
          <w:sz w:val="28"/>
          <w:szCs w:val="28"/>
        </w:rPr>
      </w:pPr>
      <w:r w:rsidRPr="000C445C">
        <w:rPr>
          <w:bCs/>
          <w:sz w:val="28"/>
          <w:szCs w:val="28"/>
        </w:rPr>
        <w:t xml:space="preserve">9. </w:t>
      </w:r>
      <w:r w:rsidR="00A825D4" w:rsidRPr="000C445C">
        <w:rPr>
          <w:bCs/>
          <w:sz w:val="28"/>
          <w:szCs w:val="28"/>
        </w:rPr>
        <w:t>Соревнования</w:t>
      </w:r>
      <w:r w:rsidRPr="000C445C">
        <w:rPr>
          <w:bCs/>
          <w:sz w:val="28"/>
          <w:szCs w:val="28"/>
        </w:rPr>
        <w:t>.</w:t>
      </w:r>
    </w:p>
    <w:p w14:paraId="504486F4" w14:textId="77777777" w:rsidR="000C445C" w:rsidRDefault="00A825D4" w:rsidP="00936376">
      <w:pPr>
        <w:pStyle w:val="Default"/>
        <w:jc w:val="both"/>
        <w:rPr>
          <w:sz w:val="28"/>
          <w:szCs w:val="28"/>
        </w:rPr>
      </w:pPr>
      <w:r w:rsidRPr="000C445C">
        <w:rPr>
          <w:b/>
          <w:sz w:val="28"/>
          <w:szCs w:val="28"/>
        </w:rPr>
        <w:t>Практи</w:t>
      </w:r>
      <w:r w:rsidR="000C445C" w:rsidRPr="000C445C">
        <w:rPr>
          <w:b/>
          <w:sz w:val="28"/>
          <w:szCs w:val="28"/>
        </w:rPr>
        <w:t>ка.</w:t>
      </w:r>
      <w:r w:rsidR="000C445C">
        <w:rPr>
          <w:sz w:val="28"/>
          <w:szCs w:val="28"/>
        </w:rPr>
        <w:t xml:space="preserve"> С</w:t>
      </w:r>
      <w:r>
        <w:rPr>
          <w:sz w:val="28"/>
          <w:szCs w:val="28"/>
        </w:rPr>
        <w:t>оревнования в объединении, районе.</w:t>
      </w:r>
    </w:p>
    <w:p w14:paraId="6FFA1481" w14:textId="77777777" w:rsidR="00573019" w:rsidRDefault="00573019" w:rsidP="00936376">
      <w:pPr>
        <w:pStyle w:val="Default"/>
        <w:jc w:val="both"/>
        <w:rPr>
          <w:b/>
          <w:bCs/>
          <w:sz w:val="28"/>
          <w:szCs w:val="28"/>
        </w:rPr>
      </w:pPr>
    </w:p>
    <w:p w14:paraId="67F19F35" w14:textId="77777777" w:rsidR="00A825D4" w:rsidRPr="000C445C" w:rsidRDefault="000C445C" w:rsidP="000C445C">
      <w:pPr>
        <w:pStyle w:val="Default"/>
        <w:ind w:firstLine="709"/>
        <w:jc w:val="both"/>
        <w:rPr>
          <w:bCs/>
          <w:sz w:val="28"/>
          <w:szCs w:val="28"/>
        </w:rPr>
      </w:pPr>
      <w:r w:rsidRPr="000C445C">
        <w:rPr>
          <w:bCs/>
          <w:sz w:val="28"/>
          <w:szCs w:val="28"/>
        </w:rPr>
        <w:t>10. Итоговое занятие.</w:t>
      </w:r>
    </w:p>
    <w:p w14:paraId="3B75A852" w14:textId="77777777" w:rsidR="00A825D4" w:rsidRPr="000C445C" w:rsidRDefault="00A825D4" w:rsidP="000C445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Шахматная викторина.</w:t>
      </w:r>
      <w:r w:rsidR="000C44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Практическая игра в шахмат</w:t>
      </w:r>
      <w:r w:rsidR="000C445C">
        <w:rPr>
          <w:bCs/>
          <w:sz w:val="28"/>
          <w:szCs w:val="28"/>
        </w:rPr>
        <w:t>ы.</w:t>
      </w:r>
    </w:p>
    <w:p w14:paraId="2BC71321" w14:textId="77777777" w:rsidR="00627212" w:rsidRPr="008E286F" w:rsidRDefault="00627212" w:rsidP="008E286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F359B74" w14:textId="77777777" w:rsidR="008E286F" w:rsidRPr="008E286F" w:rsidRDefault="008E286F" w:rsidP="0057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9690A" w14:textId="77777777" w:rsidR="0025390E" w:rsidRDefault="008E286F" w:rsidP="00FF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14:paraId="165F6B71" w14:textId="77777777" w:rsidR="001F44EE" w:rsidRDefault="001F44EE" w:rsidP="00FF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A99A7A" w14:textId="77777777" w:rsidR="0025390E" w:rsidRPr="0025390E" w:rsidRDefault="0025390E" w:rsidP="0025390E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5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содержания программы</w:t>
      </w:r>
      <w:r w:rsidR="00454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</w:t>
      </w:r>
      <w:r w:rsidRPr="0025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достижение обучающимися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метапредметных</w:t>
      </w:r>
      <w:r w:rsidR="0085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предметных результатов</w:t>
      </w:r>
      <w:r w:rsidR="0008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981EA6" w14:textId="77777777" w:rsidR="0025390E" w:rsidRPr="00850E89" w:rsidRDefault="0025390E" w:rsidP="00850E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</w:t>
      </w:r>
      <w:r w:rsidR="00850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253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</w:t>
      </w:r>
      <w:r w:rsidR="00850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ты. </w:t>
      </w:r>
      <w:r w:rsidR="0085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04DCA877" w14:textId="77777777" w:rsidR="0025390E" w:rsidRPr="00850E89" w:rsidRDefault="00850E89" w:rsidP="00850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390E" w:rsidRPr="00850E8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и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формулировать цель деятельности</w:t>
      </w:r>
      <w:r w:rsidR="0025390E" w:rsidRPr="00850E89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выстраивать </w:t>
      </w:r>
      <w:r w:rsidR="0025390E" w:rsidRPr="00850E89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действий;</w:t>
      </w:r>
    </w:p>
    <w:p w14:paraId="20378EC3" w14:textId="77777777" w:rsidR="0025390E" w:rsidRPr="00850E89" w:rsidRDefault="00850E89" w:rsidP="00850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390E" w:rsidRPr="00850E89">
        <w:rPr>
          <w:rFonts w:ascii="Times New Roman" w:hAnsi="Times New Roman" w:cs="Times New Roman"/>
          <w:color w:val="000000"/>
          <w:sz w:val="28"/>
          <w:szCs w:val="28"/>
        </w:rPr>
        <w:t>работать по предложенному педагогом плану;</w:t>
      </w:r>
    </w:p>
    <w:p w14:paraId="0E6C84CB" w14:textId="77777777" w:rsidR="0025390E" w:rsidRPr="00850E89" w:rsidRDefault="00850E89" w:rsidP="00850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390E" w:rsidRPr="00850E89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педагогом и другими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r w:rsidR="0025390E" w:rsidRPr="00850E89">
        <w:rPr>
          <w:rFonts w:ascii="Times New Roman" w:hAnsi="Times New Roman" w:cs="Times New Roman"/>
          <w:color w:val="000000"/>
          <w:sz w:val="28"/>
          <w:szCs w:val="28"/>
        </w:rPr>
        <w:t xml:space="preserve"> давать эмоциональную оценку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42F0AD4" w14:textId="77777777" w:rsidR="0025390E" w:rsidRPr="00850E89" w:rsidRDefault="00850E89" w:rsidP="00850E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90E" w:rsidRPr="00850E89">
        <w:rPr>
          <w:rFonts w:ascii="Times New Roman" w:hAnsi="Times New Roman" w:cs="Times New Roman"/>
          <w:color w:val="000000"/>
          <w:sz w:val="28"/>
          <w:szCs w:val="28"/>
        </w:rPr>
        <w:t>ориентироваться в своей системе знаний: отличать новое от уже известного с помощью педагога;</w:t>
      </w:r>
    </w:p>
    <w:p w14:paraId="4BBF51DD" w14:textId="77777777" w:rsidR="00F170D2" w:rsidRPr="003F6603" w:rsidRDefault="00F170D2" w:rsidP="00F170D2">
      <w:pPr>
        <w:pStyle w:val="a4"/>
        <w:shd w:val="clear" w:color="auto" w:fill="FFFFFF"/>
        <w:spacing w:after="0" w:line="231" w:lineRule="atLeast"/>
        <w:ind w:left="0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6603">
        <w:rPr>
          <w:rFonts w:ascii="Times New Roman" w:hAnsi="Times New Roman" w:cs="Times New Roman"/>
          <w:color w:val="000000"/>
          <w:sz w:val="28"/>
          <w:szCs w:val="28"/>
        </w:rPr>
        <w:t>сравнива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F6603">
        <w:rPr>
          <w:rFonts w:ascii="Times New Roman" w:hAnsi="Times New Roman" w:cs="Times New Roman"/>
          <w:color w:val="000000"/>
          <w:sz w:val="28"/>
          <w:szCs w:val="28"/>
        </w:rPr>
        <w:t xml:space="preserve"> между собой предметы, явления;</w:t>
      </w:r>
    </w:p>
    <w:p w14:paraId="05B46607" w14:textId="77777777" w:rsidR="00F170D2" w:rsidRPr="003F6603" w:rsidRDefault="00F170D2" w:rsidP="00F170D2">
      <w:pPr>
        <w:pStyle w:val="a4"/>
        <w:shd w:val="clear" w:color="auto" w:fill="FFFFFF"/>
        <w:spacing w:after="0" w:line="231" w:lineRule="atLeast"/>
        <w:ind w:left="0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6603">
        <w:rPr>
          <w:rFonts w:ascii="Times New Roman" w:hAnsi="Times New Roman" w:cs="Times New Roman"/>
          <w:color w:val="000000"/>
          <w:sz w:val="28"/>
          <w:szCs w:val="28"/>
        </w:rPr>
        <w:t>обобщать, делать несложные выводы;</w:t>
      </w:r>
    </w:p>
    <w:p w14:paraId="74BACCBE" w14:textId="77777777" w:rsidR="00850E89" w:rsidRDefault="00850E89" w:rsidP="00850E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390E" w:rsidRPr="00850E89">
        <w:rPr>
          <w:rFonts w:ascii="Times New Roman" w:hAnsi="Times New Roman" w:cs="Times New Roman"/>
          <w:color w:val="000000"/>
          <w:sz w:val="28"/>
          <w:szCs w:val="28"/>
        </w:rPr>
        <w:t>донести свою позицию до других: оформлять свою мысль в устной и письменной речи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4D89B0" w14:textId="77777777" w:rsidR="0082724D" w:rsidRDefault="0082724D" w:rsidP="00850E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7F7BB" w14:textId="77777777" w:rsidR="00061136" w:rsidRPr="00850E89" w:rsidRDefault="00061136" w:rsidP="00850E8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спитанники получат возможность</w:t>
      </w:r>
      <w:r w:rsidRPr="0025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</w:t>
      </w:r>
      <w:r w:rsidRPr="00253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личностных результатов:</w:t>
      </w:r>
    </w:p>
    <w:p w14:paraId="60D7B61F" w14:textId="77777777" w:rsidR="00061136" w:rsidRPr="00850E89" w:rsidRDefault="00850E89" w:rsidP="00850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1136" w:rsidRPr="00850E89">
        <w:rPr>
          <w:rFonts w:ascii="Times New Roman" w:hAnsi="Times New Roman" w:cs="Times New Roman"/>
          <w:color w:val="000000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сотрудничестве;</w:t>
      </w:r>
    </w:p>
    <w:p w14:paraId="4E72A066" w14:textId="77777777" w:rsidR="00061136" w:rsidRPr="00850E89" w:rsidRDefault="00850E89" w:rsidP="00850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1136" w:rsidRPr="00850E89">
        <w:rPr>
          <w:rFonts w:ascii="Times New Roman" w:hAnsi="Times New Roman" w:cs="Times New Roman"/>
          <w:color w:val="000000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принимать решение, как поступить;</w:t>
      </w:r>
    </w:p>
    <w:p w14:paraId="1E803A6E" w14:textId="77777777" w:rsidR="00850E89" w:rsidRPr="00850E89" w:rsidRDefault="00850E89" w:rsidP="00850E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0E89">
        <w:rPr>
          <w:rFonts w:ascii="Times New Roman" w:hAnsi="Times New Roman" w:cs="Times New Roman"/>
          <w:color w:val="000000"/>
          <w:sz w:val="28"/>
          <w:szCs w:val="28"/>
        </w:rPr>
        <w:t>совместно договариваться о правилах общения и поведения и следовать им.</w:t>
      </w:r>
    </w:p>
    <w:p w14:paraId="384E4B7A" w14:textId="77777777" w:rsidR="0082724D" w:rsidRDefault="0082724D" w:rsidP="00850E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B26608" w14:textId="77777777" w:rsidR="0025390E" w:rsidRPr="00F170D2" w:rsidRDefault="0025390E" w:rsidP="00850E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  <w:r w:rsidR="00F17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1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</w:p>
    <w:p w14:paraId="0D010B2A" w14:textId="77777777" w:rsidR="0025390E" w:rsidRPr="003F6603" w:rsidRDefault="00850E89" w:rsidP="00850E8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 xml:space="preserve"> шахматные термины: белое и черное</w:t>
      </w:r>
      <w:r w:rsidR="00FF0CB6" w:rsidRPr="003F6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>поле, горизонталь, вертикаль, диагональ, центр, партнёры, начальное положение, белые, чёрные, ход, взятие, шах, мат, пат, ничья;</w:t>
      </w:r>
    </w:p>
    <w:p w14:paraId="7C15FDF4" w14:textId="77777777" w:rsidR="0025390E" w:rsidRPr="003F6603" w:rsidRDefault="00850E89" w:rsidP="00850E89">
      <w:pPr>
        <w:pStyle w:val="a4"/>
        <w:shd w:val="clear" w:color="auto" w:fill="FFFFFF"/>
        <w:spacing w:after="0" w:line="231" w:lineRule="atLeast"/>
        <w:ind w:left="0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>зна</w:t>
      </w:r>
      <w:r w:rsidR="00F170D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шахматных фигур: ладья, слон, ферзь, конь, пешка, король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2BC8694" w14:textId="77777777" w:rsidR="0025390E" w:rsidRPr="003F6603" w:rsidRDefault="00F170D2" w:rsidP="00F170D2">
      <w:pPr>
        <w:pStyle w:val="a4"/>
        <w:shd w:val="clear" w:color="auto" w:fill="FFFFFF"/>
        <w:spacing w:after="0" w:line="231" w:lineRule="atLeast"/>
        <w:ind w:left="0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 xml:space="preserve"> правила хода и взятия каждой фигурой;</w:t>
      </w:r>
    </w:p>
    <w:p w14:paraId="4583CF3B" w14:textId="77777777" w:rsidR="0025390E" w:rsidRPr="003F6603" w:rsidRDefault="00F170D2" w:rsidP="00F170D2">
      <w:pPr>
        <w:pStyle w:val="a4"/>
        <w:shd w:val="clear" w:color="auto" w:fill="FFFFFF"/>
        <w:spacing w:after="0" w:line="231" w:lineRule="atLeast"/>
        <w:ind w:left="0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>различа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 xml:space="preserve"> диагональ, вертикаль, горизонталь;</w:t>
      </w:r>
    </w:p>
    <w:p w14:paraId="6CB1E0D3" w14:textId="77777777" w:rsidR="0025390E" w:rsidRPr="003F6603" w:rsidRDefault="00F170D2" w:rsidP="00F170D2">
      <w:pPr>
        <w:pStyle w:val="a4"/>
        <w:shd w:val="clear" w:color="auto" w:fill="FFFFFF"/>
        <w:spacing w:after="0" w:line="231" w:lineRule="atLeast"/>
        <w:ind w:left="0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элементарные комбинации;</w:t>
      </w:r>
    </w:p>
    <w:p w14:paraId="7F0AE90C" w14:textId="77777777" w:rsidR="0025390E" w:rsidRPr="003F6603" w:rsidRDefault="00F170D2" w:rsidP="00F170D2">
      <w:pPr>
        <w:pStyle w:val="a4"/>
        <w:shd w:val="clear" w:color="auto" w:fill="FFFFFF"/>
        <w:spacing w:after="0" w:line="231" w:lineRule="atLeast"/>
        <w:ind w:left="0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планировать нападение на фигуры противника, организовать защиту своих фигур;</w:t>
      </w:r>
    </w:p>
    <w:p w14:paraId="609B6EDD" w14:textId="77777777" w:rsidR="0025390E" w:rsidRPr="003F6603" w:rsidRDefault="00F170D2" w:rsidP="00F170D2">
      <w:pPr>
        <w:pStyle w:val="a4"/>
        <w:shd w:val="clear" w:color="auto" w:fill="FFFFFF"/>
        <w:spacing w:after="0" w:line="231" w:lineRule="atLeast"/>
        <w:ind w:left="0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ориентироваться на шахматной доске, в шахматной нотации;</w:t>
      </w:r>
    </w:p>
    <w:p w14:paraId="45F8F7B7" w14:textId="77777777" w:rsidR="00850E89" w:rsidRPr="00850E89" w:rsidRDefault="00F170D2" w:rsidP="00F170D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50E89" w:rsidRPr="00850E89">
        <w:rPr>
          <w:rFonts w:ascii="Times New Roman" w:hAnsi="Times New Roman" w:cs="Times New Roman"/>
          <w:color w:val="000000"/>
          <w:sz w:val="28"/>
          <w:szCs w:val="28"/>
        </w:rPr>
        <w:t>перерабатыва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850E89" w:rsidRPr="00850E89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полученную информацию: сравнива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850E89" w:rsidRPr="00850E89">
        <w:rPr>
          <w:rFonts w:ascii="Times New Roman" w:hAnsi="Times New Roman" w:cs="Times New Roman"/>
          <w:color w:val="000000"/>
          <w:sz w:val="28"/>
          <w:szCs w:val="28"/>
        </w:rPr>
        <w:t xml:space="preserve"> и группир</w:t>
      </w:r>
      <w:r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850E89" w:rsidRPr="00850E89">
        <w:rPr>
          <w:rFonts w:ascii="Times New Roman" w:hAnsi="Times New Roman" w:cs="Times New Roman"/>
          <w:color w:val="000000"/>
          <w:sz w:val="28"/>
          <w:szCs w:val="28"/>
        </w:rPr>
        <w:t xml:space="preserve"> такие шахматные объекты, как ходы шахматных фигур, сильная и слабая позиция, сила шахматных фигур;</w:t>
      </w:r>
    </w:p>
    <w:p w14:paraId="7B4402BD" w14:textId="77777777" w:rsidR="00850E89" w:rsidRPr="00850E89" w:rsidRDefault="00850E89" w:rsidP="00F170D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E89">
        <w:rPr>
          <w:rFonts w:ascii="Times New Roman" w:hAnsi="Times New Roman" w:cs="Times New Roman"/>
          <w:color w:val="000000"/>
          <w:sz w:val="28"/>
          <w:szCs w:val="28"/>
        </w:rPr>
        <w:t>- преобразовыва</w:t>
      </w:r>
      <w:r w:rsidR="00F170D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850E8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и</w:t>
      </w:r>
      <w:r w:rsidR="00F170D2">
        <w:rPr>
          <w:rFonts w:ascii="Times New Roman" w:hAnsi="Times New Roman" w:cs="Times New Roman"/>
          <w:color w:val="000000"/>
          <w:sz w:val="28"/>
          <w:szCs w:val="28"/>
        </w:rPr>
        <w:t>з одной формы в другую: находит</w:t>
      </w:r>
      <w:r w:rsidRPr="00850E89">
        <w:rPr>
          <w:rFonts w:ascii="Times New Roman" w:hAnsi="Times New Roman" w:cs="Times New Roman"/>
          <w:color w:val="000000"/>
          <w:sz w:val="28"/>
          <w:szCs w:val="28"/>
        </w:rPr>
        <w:t xml:space="preserve"> и формулир</w:t>
      </w:r>
      <w:r w:rsidR="00F170D2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Pr="00850E89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шахматных задач с помощью простейших моделей (предметных, рисунков, схематических рисунков, схем)</w:t>
      </w:r>
      <w:r w:rsidR="00F170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2A1600" w14:textId="77777777" w:rsidR="0025390E" w:rsidRPr="003F6603" w:rsidRDefault="00F170D2" w:rsidP="00F170D2">
      <w:pPr>
        <w:pStyle w:val="a4"/>
        <w:shd w:val="clear" w:color="auto" w:fill="FFFFFF"/>
        <w:spacing w:after="0" w:line="231" w:lineRule="atLeast"/>
        <w:ind w:left="0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>определя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последовательность событий;</w:t>
      </w:r>
    </w:p>
    <w:p w14:paraId="189AFC42" w14:textId="77777777" w:rsidR="0025390E" w:rsidRPr="003F6603" w:rsidRDefault="00F170D2" w:rsidP="00F170D2">
      <w:pPr>
        <w:pStyle w:val="a4"/>
        <w:shd w:val="clear" w:color="auto" w:fill="FFFFFF"/>
        <w:spacing w:after="0" w:line="231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>выявля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25390E" w:rsidRPr="003F6603">
        <w:rPr>
          <w:rFonts w:ascii="Times New Roman" w:hAnsi="Times New Roman" w:cs="Times New Roman"/>
          <w:color w:val="000000"/>
          <w:sz w:val="28"/>
          <w:szCs w:val="28"/>
        </w:rPr>
        <w:t xml:space="preserve"> закономерности и 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аналогии.</w:t>
      </w:r>
    </w:p>
    <w:p w14:paraId="0CCC2601" w14:textId="77777777" w:rsidR="004D00BD" w:rsidRDefault="004D00BD" w:rsidP="0025390E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DAA66B" w14:textId="77777777" w:rsidR="0082724D" w:rsidRDefault="008272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752F173B" w14:textId="77777777" w:rsidR="004D00BD" w:rsidRDefault="004D00BD" w:rsidP="004D00BD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Комплекс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организационно-педагогических у</w:t>
      </w:r>
      <w:r w:rsidRPr="004D0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словий</w:t>
      </w:r>
    </w:p>
    <w:p w14:paraId="2A9B33C3" w14:textId="77777777" w:rsidR="004D00BD" w:rsidRPr="004D00BD" w:rsidRDefault="004D00BD" w:rsidP="004D00BD">
      <w:pPr>
        <w:shd w:val="clear" w:color="auto" w:fill="FFFFFF"/>
        <w:spacing w:after="0" w:line="231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14:paraId="1F1D8719" w14:textId="77777777" w:rsidR="008E286F" w:rsidRDefault="004D00BD" w:rsidP="004D00B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14:paraId="4AD499F5" w14:textId="77777777" w:rsidR="005074AB" w:rsidRDefault="005074AB" w:rsidP="004D00B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23179B" w14:textId="77777777" w:rsidR="005074AB" w:rsidRDefault="005074AB" w:rsidP="00507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14:paraId="324D79B7" w14:textId="77777777" w:rsidR="005074AB" w:rsidRDefault="005074AB" w:rsidP="0050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занятий используется учебный кабинет, соответствующий требованиям СанПиН 2.4.4.3172-14.</w:t>
      </w:r>
    </w:p>
    <w:p w14:paraId="6143243D" w14:textId="77777777" w:rsidR="005074AB" w:rsidRPr="005074AB" w:rsidRDefault="005074AB" w:rsidP="00527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4A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74AB">
        <w:rPr>
          <w:rFonts w:ascii="Times New Roman" w:hAnsi="Times New Roman" w:cs="Times New Roman"/>
          <w:sz w:val="28"/>
          <w:szCs w:val="28"/>
        </w:rPr>
        <w:t>нтерактивная доска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5074AB">
        <w:rPr>
          <w:rFonts w:ascii="Times New Roman" w:hAnsi="Times New Roman" w:cs="Times New Roman"/>
          <w:sz w:val="28"/>
          <w:szCs w:val="28"/>
        </w:rPr>
        <w:t>роектор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074AB">
        <w:rPr>
          <w:rFonts w:ascii="Times New Roman" w:hAnsi="Times New Roman" w:cs="Times New Roman"/>
          <w:sz w:val="28"/>
          <w:szCs w:val="28"/>
        </w:rPr>
        <w:t>канер</w:t>
      </w:r>
      <w:r>
        <w:rPr>
          <w:rFonts w:ascii="Times New Roman" w:hAnsi="Times New Roman" w:cs="Times New Roman"/>
          <w:sz w:val="28"/>
          <w:szCs w:val="28"/>
        </w:rPr>
        <w:t>, фотоаппарат.</w:t>
      </w:r>
    </w:p>
    <w:p w14:paraId="67D2324B" w14:textId="77777777" w:rsidR="00DE4E1D" w:rsidRPr="008E286F" w:rsidRDefault="00DE4E1D" w:rsidP="00DE4E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шахматных фигур с досками – 8 комплектов.</w:t>
      </w:r>
    </w:p>
    <w:p w14:paraId="05E043F0" w14:textId="77777777" w:rsidR="00DE4E1D" w:rsidRPr="008E286F" w:rsidRDefault="00DE4E1D" w:rsidP="00DE4E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Парты-столы – </w:t>
      </w:r>
      <w:r w:rsidR="00B265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14:paraId="079AF5C1" w14:textId="77777777" w:rsidR="00DE4E1D" w:rsidRPr="008E286F" w:rsidRDefault="00DE4E1D" w:rsidP="00DE4E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– 1</w:t>
      </w:r>
      <w:r w:rsidR="00B265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14:paraId="5ED29CFE" w14:textId="77777777" w:rsidR="00DE4E1D" w:rsidRPr="008E286F" w:rsidRDefault="00DE4E1D" w:rsidP="00DE4E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Тетради.</w:t>
      </w:r>
    </w:p>
    <w:p w14:paraId="50DD98BC" w14:textId="77777777" w:rsidR="005074AB" w:rsidRPr="00DE4E1D" w:rsidRDefault="00DE4E1D" w:rsidP="00DE4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5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Ручки.</w:t>
      </w:r>
    </w:p>
    <w:p w14:paraId="603943AE" w14:textId="77777777" w:rsidR="005074AB" w:rsidRDefault="005074AB" w:rsidP="00507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обеспечение.</w:t>
      </w:r>
    </w:p>
    <w:p w14:paraId="0FE64CD2" w14:textId="77777777" w:rsidR="005074AB" w:rsidRPr="00415AC8" w:rsidRDefault="005276D0" w:rsidP="0050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литература. </w:t>
      </w:r>
      <w:r w:rsidR="00B562D3">
        <w:rPr>
          <w:rFonts w:ascii="Times New Roman" w:hAnsi="Times New Roman" w:cs="Times New Roman"/>
          <w:sz w:val="28"/>
          <w:szCs w:val="28"/>
        </w:rPr>
        <w:t xml:space="preserve">Видео-, </w:t>
      </w:r>
      <w:proofErr w:type="gramStart"/>
      <w:r w:rsidR="00B562D3">
        <w:rPr>
          <w:rFonts w:ascii="Times New Roman" w:hAnsi="Times New Roman" w:cs="Times New Roman"/>
          <w:sz w:val="28"/>
          <w:szCs w:val="28"/>
        </w:rPr>
        <w:t>фото- материалы</w:t>
      </w:r>
      <w:proofErr w:type="gramEnd"/>
      <w:r w:rsidR="00B562D3">
        <w:rPr>
          <w:rFonts w:ascii="Times New Roman" w:hAnsi="Times New Roman" w:cs="Times New Roman"/>
          <w:sz w:val="28"/>
          <w:szCs w:val="28"/>
        </w:rPr>
        <w:t>. Ис</w:t>
      </w:r>
      <w:r w:rsidR="00FC241E">
        <w:rPr>
          <w:rFonts w:ascii="Times New Roman" w:hAnsi="Times New Roman" w:cs="Times New Roman"/>
          <w:sz w:val="28"/>
          <w:szCs w:val="28"/>
        </w:rPr>
        <w:t>точники сети Интернет.</w:t>
      </w:r>
    </w:p>
    <w:p w14:paraId="111DC944" w14:textId="77777777" w:rsidR="005074AB" w:rsidRPr="00AD7D37" w:rsidRDefault="005074AB" w:rsidP="00507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37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14:paraId="3EBEF94A" w14:textId="77777777" w:rsidR="003F6603" w:rsidRPr="00277F48" w:rsidRDefault="005074AB" w:rsidP="0027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педагогом дополнительного образования, имеющим высшее или среднее профессиональное образование, обладающим профессиональными знаниями </w:t>
      </w:r>
      <w:r w:rsidR="006D3F8C">
        <w:rPr>
          <w:rFonts w:ascii="Times New Roman" w:hAnsi="Times New Roman" w:cs="Times New Roman"/>
          <w:sz w:val="28"/>
          <w:szCs w:val="28"/>
        </w:rPr>
        <w:t>шахматной игры</w:t>
      </w:r>
      <w:r>
        <w:rPr>
          <w:rFonts w:ascii="Times New Roman" w:hAnsi="Times New Roman" w:cs="Times New Roman"/>
          <w:sz w:val="28"/>
          <w:szCs w:val="28"/>
        </w:rPr>
        <w:t>. Педагогу необходимо знать специфику дополнительного образования, иметь практический опыт в сфере организации интерактивной деятельности детей.</w:t>
      </w:r>
    </w:p>
    <w:p w14:paraId="3F6E5F94" w14:textId="77777777" w:rsidR="00282475" w:rsidRPr="00277F48" w:rsidRDefault="00277F48" w:rsidP="00277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материалы.</w:t>
      </w:r>
    </w:p>
    <w:p w14:paraId="0855867D" w14:textId="77777777" w:rsidR="00691612" w:rsidRPr="00691612" w:rsidRDefault="00691612" w:rsidP="00691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составительской, создана на основе программы</w:t>
      </w:r>
    </w:p>
    <w:p w14:paraId="54151518" w14:textId="77777777" w:rsidR="00691612" w:rsidRPr="00691612" w:rsidRDefault="00691612" w:rsidP="0069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А.А.Ракшина</w:t>
      </w:r>
      <w:proofErr w:type="spellEnd"/>
      <w:r w:rsidRPr="0069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«Шахматы» (Московская обл., 2004г</w:t>
      </w:r>
      <w:r w:rsidR="005A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7D70F96" w14:textId="77777777" w:rsidR="00E478C8" w:rsidRPr="0096674C" w:rsidRDefault="00E478C8" w:rsidP="0096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Педагогические технологии:</w:t>
      </w:r>
    </w:p>
    <w:p w14:paraId="207DCD7A" w14:textId="77777777" w:rsidR="00E478C8" w:rsidRPr="008E286F" w:rsidRDefault="00E478C8" w:rsidP="0096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Личностно-ориентированное обучение. Создание благоприятных условий для каждого обучающегося.</w:t>
      </w:r>
    </w:p>
    <w:p w14:paraId="15408EF3" w14:textId="77777777" w:rsidR="00E478C8" w:rsidRPr="008E286F" w:rsidRDefault="00E478C8" w:rsidP="0096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Здоровьесберегающие технологии. Учет возрастных особенностей обучающихся, распределение нагрузки с учетом возрастных и индивидуальных возможностей обучающихся.</w:t>
      </w:r>
    </w:p>
    <w:p w14:paraId="68B8BAA5" w14:textId="77777777" w:rsidR="00E478C8" w:rsidRPr="008E286F" w:rsidRDefault="00E478C8" w:rsidP="0096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Игровая образовательная технология.</w:t>
      </w:r>
    </w:p>
    <w:p w14:paraId="11DD38E4" w14:textId="77777777" w:rsidR="00E478C8" w:rsidRDefault="00E478C8" w:rsidP="0096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Технология индивидуального обучения.</w:t>
      </w:r>
    </w:p>
    <w:p w14:paraId="6EDC3A59" w14:textId="77777777" w:rsidR="00BF6E29" w:rsidRPr="005929C8" w:rsidRDefault="008D7FF3" w:rsidP="005929C8">
      <w:pPr>
        <w:pStyle w:val="Default"/>
        <w:jc w:val="both"/>
      </w:pPr>
      <w:r>
        <w:rPr>
          <w:rFonts w:eastAsia="Times New Roman"/>
          <w:sz w:val="28"/>
          <w:szCs w:val="28"/>
          <w:lang w:eastAsia="ru-RU"/>
        </w:rPr>
        <w:t>5.</w:t>
      </w:r>
      <w:r>
        <w:rPr>
          <w:sz w:val="28"/>
          <w:szCs w:val="28"/>
        </w:rPr>
        <w:t>Информационно-коммуника</w:t>
      </w:r>
      <w:r w:rsidR="00103F47">
        <w:rPr>
          <w:sz w:val="28"/>
          <w:szCs w:val="28"/>
        </w:rPr>
        <w:t>ционные</w:t>
      </w:r>
      <w:r>
        <w:rPr>
          <w:sz w:val="28"/>
          <w:szCs w:val="28"/>
        </w:rPr>
        <w:t xml:space="preserve"> технологии.</w:t>
      </w:r>
    </w:p>
    <w:p w14:paraId="11B75907" w14:textId="77777777" w:rsidR="00E478C8" w:rsidRPr="00103F47" w:rsidRDefault="00E478C8" w:rsidP="0010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Педагогические принципы</w:t>
      </w:r>
      <w:r w:rsidRPr="00103F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DF1C36" w14:textId="77777777" w:rsidR="00E478C8" w:rsidRPr="00BF6E29" w:rsidRDefault="00103F47" w:rsidP="00103F4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8C8" w:rsidRPr="00BF6E2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E478C8" w:rsidRPr="00BF6E29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E478C8" w:rsidRPr="00BF6E29">
        <w:rPr>
          <w:rFonts w:ascii="Times New Roman" w:hAnsi="Times New Roman" w:cs="Times New Roman"/>
          <w:sz w:val="28"/>
          <w:szCs w:val="28"/>
        </w:rPr>
        <w:t xml:space="preserve"> – доступность (процесс обучения строится с учетом возрастных и индивидуальных особенностей обучающихся);</w:t>
      </w:r>
    </w:p>
    <w:p w14:paraId="274A2613" w14:textId="77777777" w:rsidR="00E478C8" w:rsidRPr="00BF6E29" w:rsidRDefault="00103F47" w:rsidP="00103F4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8C8" w:rsidRPr="00BF6E29">
        <w:rPr>
          <w:rFonts w:ascii="Times New Roman" w:hAnsi="Times New Roman" w:cs="Times New Roman"/>
          <w:sz w:val="28"/>
          <w:szCs w:val="28"/>
        </w:rPr>
        <w:t>принцип гуманизации – осознанная активность обучающегося при руководящей роли педагога дополнительного образования (педагогический процесс строится на полном признании гражданских прав обучающегося и уважения к нему);</w:t>
      </w:r>
    </w:p>
    <w:p w14:paraId="62A3744D" w14:textId="77777777" w:rsidR="00E478C8" w:rsidRPr="00BF6E29" w:rsidRDefault="00103F47" w:rsidP="00103F4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8C8" w:rsidRPr="00BF6E29">
        <w:rPr>
          <w:rFonts w:ascii="Times New Roman" w:hAnsi="Times New Roman" w:cs="Times New Roman"/>
          <w:sz w:val="28"/>
          <w:szCs w:val="28"/>
        </w:rPr>
        <w:t>принцип целостности – системность и систематичность обучения (взаимосвязанность всех компонентов образовательного процесса);</w:t>
      </w:r>
    </w:p>
    <w:p w14:paraId="33B1A02A" w14:textId="77777777" w:rsidR="00E63587" w:rsidRPr="00103F47" w:rsidRDefault="00103F47" w:rsidP="00103F4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78C8" w:rsidRPr="00BF6E29">
        <w:rPr>
          <w:rFonts w:ascii="Times New Roman" w:hAnsi="Times New Roman" w:cs="Times New Roman"/>
          <w:sz w:val="28"/>
          <w:szCs w:val="28"/>
        </w:rPr>
        <w:t>принцип единства действий учреждения и жизни обучающегося – переход от образования к самообразованию, связь обучения с жизнью и практикой (установление взаимосвязи между всеми сферами жизнедеятельности обучающегося, взаимодополнение всех сфер).</w:t>
      </w:r>
    </w:p>
    <w:p w14:paraId="405A3E34" w14:textId="77777777" w:rsidR="004C06FE" w:rsidRPr="008E286F" w:rsidRDefault="004C06FE" w:rsidP="004C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может реализовываться в смешанном (комбинированном) режиме – в зависимости от специфики задач и представления материала. Соотношение объема проведенных часов и практических занятий с использованием дистанционных образовательных технологий и электронного обучения (далее - ДОТ и ЭО) или путем непосредственного взаимодействия педагога с обучающимися определяется с учетом потребностей обучающегося и условий осуществления образовательной деятельности. ДОТ и ЭО могут использоваться при непосредственном взаимодействии педагога с обучающимися для решения задач персонализации образовательного процесса.</w:t>
      </w:r>
    </w:p>
    <w:p w14:paraId="61112DA6" w14:textId="77777777" w:rsidR="008E286F" w:rsidRPr="001E406C" w:rsidRDefault="004C06FE" w:rsidP="001E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элементами системы ДОТ и ЭО являются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 w:rsidRPr="008E28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skype</w:t>
      </w:r>
      <w:r w:rsidRPr="008E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-общение; </w:t>
      </w:r>
      <w:r w:rsidRPr="008E28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E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E28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E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облачные сервисы; электронные пособия, разработанные с учетом требований законодательства РФ об образовательной деятельности.</w:t>
      </w:r>
    </w:p>
    <w:p w14:paraId="6B11348F" w14:textId="77777777" w:rsidR="005A736E" w:rsidRDefault="005A736E" w:rsidP="005A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1A4A70" w14:textId="77777777" w:rsidR="00C26BA9" w:rsidRDefault="004206AC" w:rsidP="004206AC">
      <w:pPr>
        <w:pStyle w:val="a4"/>
        <w:shd w:val="clear" w:color="auto" w:fill="FFFFFF"/>
        <w:spacing w:after="0" w:line="240" w:lineRule="auto"/>
        <w:ind w:left="0" w:right="1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аттестации/</w:t>
      </w:r>
      <w:r w:rsidR="00821013">
        <w:rPr>
          <w:rFonts w:ascii="Times New Roman" w:hAnsi="Times New Roman" w:cs="Times New Roman"/>
          <w:b/>
          <w:sz w:val="28"/>
          <w:szCs w:val="28"/>
        </w:rPr>
        <w:t>контроля и оценочные материалы</w:t>
      </w:r>
    </w:p>
    <w:p w14:paraId="21A6612A" w14:textId="77777777" w:rsidR="004206AC" w:rsidRDefault="004206AC" w:rsidP="004206AC">
      <w:pPr>
        <w:pStyle w:val="a4"/>
        <w:shd w:val="clear" w:color="auto" w:fill="FFFFFF"/>
        <w:spacing w:after="0" w:line="240" w:lineRule="auto"/>
        <w:ind w:left="0" w:right="1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A3DC3" w14:textId="77777777" w:rsidR="005A736E" w:rsidRPr="008E286F" w:rsidRDefault="005A736E" w:rsidP="0042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и порядок текущего контроля успеваемости и промежуточной аттестации обучающихся по программе осущ</w:t>
      </w:r>
      <w:r w:rsidR="002824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ествляется согласно календарному учебному графику</w:t>
      </w: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50097A" w14:textId="77777777" w:rsidR="005A736E" w:rsidRPr="008E286F" w:rsidRDefault="005A736E" w:rsidP="005A736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контроль усвоения знаний учащимися осуществляется посредством следующих методов проверки:</w:t>
      </w:r>
    </w:p>
    <w:p w14:paraId="10886A89" w14:textId="77777777" w:rsidR="005A736E" w:rsidRPr="004206AC" w:rsidRDefault="004206AC" w:rsidP="004206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шахматные турниры</w:t>
      </w:r>
    </w:p>
    <w:p w14:paraId="5C6BBBBF" w14:textId="77777777" w:rsidR="005A736E" w:rsidRPr="004206AC" w:rsidRDefault="004206AC" w:rsidP="004206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доклады</w:t>
      </w:r>
    </w:p>
    <w:p w14:paraId="2C0E6E26" w14:textId="77777777" w:rsidR="005A736E" w:rsidRPr="004206AC" w:rsidRDefault="004206AC" w:rsidP="004206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сеансы одновременной игры</w:t>
      </w:r>
    </w:p>
    <w:p w14:paraId="40A46087" w14:textId="77777777" w:rsidR="005A736E" w:rsidRPr="004206AC" w:rsidRDefault="004206AC" w:rsidP="004206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с фронтальным опросом</w:t>
      </w:r>
    </w:p>
    <w:p w14:paraId="7D17E1C6" w14:textId="77777777" w:rsidR="005A736E" w:rsidRPr="004206AC" w:rsidRDefault="004206AC" w:rsidP="004206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A736E" w:rsidRPr="004206AC">
        <w:rPr>
          <w:rFonts w:ascii="Times New Roman" w:hAnsi="Times New Roman" w:cs="Times New Roman"/>
          <w:sz w:val="28"/>
          <w:szCs w:val="28"/>
        </w:rPr>
        <w:t>онк</w:t>
      </w:r>
      <w:r>
        <w:rPr>
          <w:rFonts w:ascii="Times New Roman" w:hAnsi="Times New Roman" w:cs="Times New Roman"/>
          <w:sz w:val="28"/>
          <w:szCs w:val="28"/>
        </w:rPr>
        <w:t>урсы по решению шахматных задач</w:t>
      </w:r>
    </w:p>
    <w:p w14:paraId="183D54C1" w14:textId="77777777" w:rsidR="00FF0CB6" w:rsidRPr="004206AC" w:rsidRDefault="004206AC" w:rsidP="004206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F0CB6" w:rsidRPr="004206AC">
        <w:rPr>
          <w:rFonts w:ascii="Times New Roman" w:hAnsi="Times New Roman" w:cs="Times New Roman"/>
          <w:sz w:val="28"/>
          <w:szCs w:val="28"/>
        </w:rPr>
        <w:t xml:space="preserve">икторины на </w:t>
      </w:r>
      <w:r w:rsidRPr="004206AC">
        <w:rPr>
          <w:rFonts w:ascii="Times New Roman" w:hAnsi="Times New Roman" w:cs="Times New Roman"/>
          <w:sz w:val="28"/>
          <w:szCs w:val="28"/>
        </w:rPr>
        <w:t>шахматную тематику.</w:t>
      </w:r>
    </w:p>
    <w:p w14:paraId="03E93247" w14:textId="77777777" w:rsidR="00D92D67" w:rsidRDefault="00D92D67" w:rsidP="004206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оценки ре</w:t>
      </w:r>
      <w:r w:rsidR="004206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зультативности учебных занятий применяется входной, текущий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итоговый контроль</w:t>
      </w:r>
      <w:r w:rsidR="004206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243A902E" w14:textId="77777777" w:rsidR="00AE6895" w:rsidRPr="00AE6895" w:rsidRDefault="00AE6895" w:rsidP="00B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42">
        <w:rPr>
          <w:rFonts w:ascii="Times New Roman" w:hAnsi="Times New Roman" w:cs="Times New Roman"/>
          <w:iCs/>
          <w:color w:val="000000"/>
          <w:sz w:val="28"/>
          <w:szCs w:val="28"/>
        </w:rPr>
        <w:t>Для текущего контроля</w:t>
      </w:r>
      <w:r w:rsidRPr="00AE68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E6895">
        <w:rPr>
          <w:rFonts w:ascii="Times New Roman" w:hAnsi="Times New Roman" w:cs="Times New Roman"/>
          <w:color w:val="000000"/>
          <w:sz w:val="28"/>
          <w:szCs w:val="28"/>
        </w:rPr>
        <w:t>уровня достижений обучающихся и</w:t>
      </w:r>
      <w:r w:rsidR="00E41CF2">
        <w:rPr>
          <w:rFonts w:ascii="Times New Roman" w:hAnsi="Times New Roman" w:cs="Times New Roman"/>
          <w:color w:val="000000"/>
          <w:sz w:val="28"/>
          <w:szCs w:val="28"/>
        </w:rPr>
        <w:t>спользуют</w:t>
      </w:r>
      <w:r w:rsidRPr="00AE6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442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формы: </w:t>
      </w:r>
      <w:r w:rsidRPr="00AE6895">
        <w:rPr>
          <w:rFonts w:ascii="Times New Roman" w:hAnsi="Times New Roman" w:cs="Times New Roman"/>
          <w:color w:val="000000"/>
          <w:sz w:val="28"/>
          <w:szCs w:val="28"/>
        </w:rPr>
        <w:t>наб</w:t>
      </w:r>
      <w:r w:rsidR="00B52442">
        <w:rPr>
          <w:rFonts w:ascii="Times New Roman" w:hAnsi="Times New Roman" w:cs="Times New Roman"/>
          <w:color w:val="000000"/>
          <w:sz w:val="28"/>
          <w:szCs w:val="28"/>
        </w:rPr>
        <w:t xml:space="preserve">людение активности на занятии; </w:t>
      </w:r>
      <w:r w:rsidRPr="00AE6895">
        <w:rPr>
          <w:rFonts w:ascii="Times New Roman" w:hAnsi="Times New Roman" w:cs="Times New Roman"/>
          <w:color w:val="000000"/>
          <w:sz w:val="28"/>
          <w:szCs w:val="28"/>
        </w:rPr>
        <w:t xml:space="preserve">беседа с обучающимися, родителями; </w:t>
      </w:r>
      <w:r w:rsidR="00E41CF2">
        <w:rPr>
          <w:rFonts w:ascii="Times New Roman" w:hAnsi="Times New Roman" w:cs="Times New Roman"/>
          <w:color w:val="000000"/>
          <w:sz w:val="28"/>
          <w:szCs w:val="28"/>
        </w:rPr>
        <w:t>анализ шахматных партий.</w:t>
      </w:r>
      <w:r w:rsidR="00B52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442" w:rsidRPr="00B52442">
        <w:rPr>
          <w:rFonts w:ascii="Times New Roman" w:hAnsi="Times New Roman" w:cs="Times New Roman"/>
          <w:iCs/>
          <w:color w:val="000000"/>
          <w:sz w:val="28"/>
          <w:szCs w:val="28"/>
        </w:rPr>
        <w:t>Также</w:t>
      </w:r>
      <w:r w:rsidR="00E41CF2" w:rsidRPr="00B52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CF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 </w:t>
      </w:r>
      <w:r w:rsidRPr="00AE6895">
        <w:rPr>
          <w:rFonts w:ascii="Times New Roman" w:hAnsi="Times New Roman" w:cs="Times New Roman"/>
          <w:color w:val="000000"/>
          <w:sz w:val="28"/>
          <w:szCs w:val="28"/>
        </w:rPr>
        <w:t>просмотр результатов шахматных турниров</w:t>
      </w:r>
      <w:r w:rsidR="00B52442">
        <w:rPr>
          <w:rFonts w:ascii="Times New Roman" w:hAnsi="Times New Roman" w:cs="Times New Roman"/>
          <w:color w:val="000000"/>
          <w:sz w:val="28"/>
          <w:szCs w:val="28"/>
        </w:rPr>
        <w:t xml:space="preserve"> и проводят шахматную викторину</w:t>
      </w:r>
      <w:r w:rsidR="000452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BA0C00" w14:textId="77777777" w:rsidR="00B52442" w:rsidRDefault="00B52442" w:rsidP="00B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42">
        <w:rPr>
          <w:rFonts w:ascii="Times New Roman" w:hAnsi="Times New Roman" w:cs="Times New Roman"/>
          <w:iCs/>
          <w:color w:val="000000"/>
          <w:sz w:val="28"/>
          <w:szCs w:val="28"/>
        </w:rPr>
        <w:t>Итоговый контроль осуществляется</w:t>
      </w:r>
      <w:r w:rsidR="00AE6895" w:rsidRPr="00AE68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E6895" w:rsidRPr="00AE689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окончании</w:t>
      </w:r>
      <w:r w:rsidR="00AE6895" w:rsidRPr="00AE6895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форме </w:t>
      </w:r>
      <w:r w:rsidR="00AE6895" w:rsidRPr="00AE6895">
        <w:rPr>
          <w:rFonts w:ascii="Times New Roman" w:hAnsi="Times New Roman" w:cs="Times New Roman"/>
          <w:color w:val="000000"/>
          <w:sz w:val="28"/>
          <w:szCs w:val="28"/>
        </w:rPr>
        <w:t>шахматн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41CF2">
        <w:rPr>
          <w:rFonts w:ascii="Times New Roman" w:hAnsi="Times New Roman" w:cs="Times New Roman"/>
          <w:color w:val="000000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14:paraId="7D6B4D4A" w14:textId="77777777" w:rsidR="00AE6895" w:rsidRDefault="00B52442" w:rsidP="00B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</w:t>
      </w:r>
      <w:r w:rsidR="00E41CF2">
        <w:rPr>
          <w:rFonts w:ascii="Times New Roman" w:hAnsi="Times New Roman" w:cs="Times New Roman"/>
          <w:color w:val="000000"/>
          <w:sz w:val="28"/>
          <w:szCs w:val="28"/>
        </w:rPr>
        <w:t>обуче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оценивается по трехбалльной</w:t>
      </w:r>
      <w:r w:rsidR="00E41CF2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по предметным параметрам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881024D" w14:textId="77777777" w:rsidR="00E41CF2" w:rsidRDefault="00B52442" w:rsidP="00B52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r w:rsidR="00E41CF2" w:rsidRPr="00B52442">
        <w:rPr>
          <w:rFonts w:ascii="Times New Roman" w:hAnsi="Times New Roman" w:cs="Times New Roman"/>
          <w:color w:val="000000"/>
          <w:sz w:val="28"/>
          <w:szCs w:val="28"/>
        </w:rPr>
        <w:t>«Теоретическая подготовка обучающегося»</w:t>
      </w:r>
      <w:r w:rsidR="00045201">
        <w:rPr>
          <w:rFonts w:ascii="Times New Roman" w:hAnsi="Times New Roman" w:cs="Times New Roman"/>
          <w:color w:val="000000"/>
          <w:sz w:val="28"/>
          <w:szCs w:val="28"/>
        </w:rPr>
        <w:t xml:space="preserve"> (знание тактики игры, знание стратегии игры</w:t>
      </w:r>
      <w:r w:rsidR="00E41CF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8420589" w14:textId="77777777" w:rsidR="006A347A" w:rsidRDefault="00B52442" w:rsidP="00B52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52442">
        <w:rPr>
          <w:rFonts w:ascii="Times New Roman" w:hAnsi="Times New Roman" w:cs="Times New Roman"/>
          <w:color w:val="000000"/>
          <w:sz w:val="28"/>
          <w:szCs w:val="28"/>
        </w:rPr>
        <w:t xml:space="preserve">«Практическая </w:t>
      </w:r>
      <w:r w:rsidR="00E41CF2" w:rsidRPr="00B52442">
        <w:rPr>
          <w:rFonts w:ascii="Times New Roman" w:hAnsi="Times New Roman" w:cs="Times New Roman"/>
          <w:color w:val="000000"/>
          <w:sz w:val="28"/>
          <w:szCs w:val="28"/>
        </w:rPr>
        <w:t>подготовка обучающегося»</w:t>
      </w:r>
      <w:r w:rsidR="00E41CF2">
        <w:rPr>
          <w:rFonts w:ascii="Times New Roman" w:hAnsi="Times New Roman" w:cs="Times New Roman"/>
          <w:color w:val="000000"/>
          <w:sz w:val="28"/>
          <w:szCs w:val="28"/>
        </w:rPr>
        <w:t xml:space="preserve"> (уме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развивать</w:t>
      </w:r>
      <w:r w:rsidR="00E41CF2">
        <w:rPr>
          <w:rFonts w:ascii="Times New Roman" w:hAnsi="Times New Roman" w:cs="Times New Roman"/>
          <w:color w:val="000000"/>
          <w:sz w:val="28"/>
          <w:szCs w:val="28"/>
        </w:rPr>
        <w:t xml:space="preserve"> дебют, тактические приёмы, анализировать ситуацию</w:t>
      </w:r>
      <w:r w:rsidR="006A347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DB3024" w14:textId="77777777" w:rsidR="006A347A" w:rsidRPr="00F03826" w:rsidRDefault="00B52442" w:rsidP="00B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6A347A" w:rsidRPr="00F03826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FF0CB6">
        <w:rPr>
          <w:rFonts w:ascii="Times New Roman" w:hAnsi="Times New Roman" w:cs="Times New Roman"/>
          <w:sz w:val="28"/>
          <w:szCs w:val="28"/>
        </w:rPr>
        <w:t xml:space="preserve"> для проведения итоговой аттестации каждому обучающемуся выставляются баллы</w:t>
      </w:r>
      <w:r w:rsidR="006A347A" w:rsidRPr="00F038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47A" w:rsidRPr="00F03826">
        <w:rPr>
          <w:rFonts w:ascii="Times New Roman" w:hAnsi="Times New Roman" w:cs="Times New Roman"/>
          <w:sz w:val="28"/>
          <w:szCs w:val="28"/>
        </w:rPr>
        <w:t xml:space="preserve">3 </w:t>
      </w:r>
      <w:r w:rsidR="00F03826" w:rsidRPr="00F03826">
        <w:rPr>
          <w:rFonts w:ascii="Times New Roman" w:hAnsi="Times New Roman" w:cs="Times New Roman"/>
          <w:sz w:val="28"/>
          <w:szCs w:val="28"/>
        </w:rPr>
        <w:t>–проявление показателя на высоком уровне, 2 – проявление показателя на среднем уровне, 1</w:t>
      </w:r>
      <w:r w:rsidR="00045201">
        <w:rPr>
          <w:rFonts w:ascii="Times New Roman" w:hAnsi="Times New Roman" w:cs="Times New Roman"/>
          <w:sz w:val="28"/>
          <w:szCs w:val="28"/>
        </w:rPr>
        <w:t>-</w:t>
      </w:r>
      <w:r w:rsidR="00F03826" w:rsidRPr="00F03826">
        <w:rPr>
          <w:rFonts w:ascii="Times New Roman" w:hAnsi="Times New Roman" w:cs="Times New Roman"/>
          <w:sz w:val="28"/>
          <w:szCs w:val="28"/>
        </w:rPr>
        <w:t xml:space="preserve"> проявление показателя на низком уровне</w:t>
      </w:r>
      <w:r w:rsidR="006A347A" w:rsidRPr="00F03826">
        <w:rPr>
          <w:rFonts w:ascii="Times New Roman" w:hAnsi="Times New Roman" w:cs="Times New Roman"/>
          <w:sz w:val="28"/>
          <w:szCs w:val="28"/>
        </w:rPr>
        <w:t>.</w:t>
      </w:r>
    </w:p>
    <w:p w14:paraId="7ED2809C" w14:textId="77777777" w:rsidR="00E41CF2" w:rsidRPr="00AE6895" w:rsidRDefault="006A347A" w:rsidP="00B5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826">
        <w:rPr>
          <w:rFonts w:ascii="Times New Roman" w:hAnsi="Times New Roman" w:cs="Times New Roman"/>
          <w:sz w:val="28"/>
          <w:szCs w:val="28"/>
        </w:rPr>
        <w:t>Итоговая оценка выводится как средний балл из суммы оценок</w:t>
      </w:r>
      <w:r w:rsidR="00B52442">
        <w:rPr>
          <w:rFonts w:ascii="Times New Roman" w:hAnsi="Times New Roman" w:cs="Times New Roman"/>
          <w:sz w:val="28"/>
          <w:szCs w:val="28"/>
        </w:rPr>
        <w:t xml:space="preserve"> и оценивается </w:t>
      </w:r>
      <w:r w:rsidR="00F03826" w:rsidRPr="00F03826">
        <w:rPr>
          <w:rFonts w:ascii="Times New Roman" w:hAnsi="Times New Roman" w:cs="Times New Roman"/>
          <w:sz w:val="28"/>
          <w:szCs w:val="28"/>
        </w:rPr>
        <w:t xml:space="preserve">уровень освоения дополнительной образовательной </w:t>
      </w:r>
      <w:r w:rsidR="00B52442">
        <w:rPr>
          <w:rFonts w:ascii="Times New Roman" w:hAnsi="Times New Roman" w:cs="Times New Roman"/>
          <w:sz w:val="28"/>
          <w:szCs w:val="28"/>
        </w:rPr>
        <w:t>программ</w:t>
      </w:r>
      <w:r w:rsidR="00F03826" w:rsidRPr="00F03826">
        <w:rPr>
          <w:rFonts w:ascii="Times New Roman" w:hAnsi="Times New Roman" w:cs="Times New Roman"/>
          <w:sz w:val="28"/>
          <w:szCs w:val="28"/>
        </w:rPr>
        <w:t>ы:</w:t>
      </w:r>
      <w:r w:rsidR="00B52442">
        <w:rPr>
          <w:rFonts w:ascii="Times New Roman" w:hAnsi="Times New Roman" w:cs="Times New Roman"/>
          <w:sz w:val="28"/>
          <w:szCs w:val="28"/>
        </w:rPr>
        <w:t xml:space="preserve"> высокий</w:t>
      </w:r>
      <w:r w:rsidR="00FF0CB6">
        <w:rPr>
          <w:rFonts w:ascii="Times New Roman" w:hAnsi="Times New Roman" w:cs="Times New Roman"/>
          <w:sz w:val="28"/>
          <w:szCs w:val="28"/>
        </w:rPr>
        <w:t xml:space="preserve">, средний </w:t>
      </w:r>
      <w:r w:rsidR="00F03826" w:rsidRPr="00F03826">
        <w:rPr>
          <w:rFonts w:ascii="Times New Roman" w:hAnsi="Times New Roman" w:cs="Times New Roman"/>
          <w:sz w:val="28"/>
          <w:szCs w:val="28"/>
        </w:rPr>
        <w:t>или низкий</w:t>
      </w:r>
      <w:r w:rsidR="00B52442">
        <w:rPr>
          <w:rFonts w:ascii="Times New Roman" w:hAnsi="Times New Roman" w:cs="Times New Roman"/>
          <w:sz w:val="28"/>
          <w:szCs w:val="28"/>
        </w:rPr>
        <w:t>.</w:t>
      </w:r>
    </w:p>
    <w:p w14:paraId="6C9CCEF7" w14:textId="77777777" w:rsidR="00751995" w:rsidRPr="003A5213" w:rsidRDefault="00751995" w:rsidP="0075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Контрольно-измерительные материалы предусматривают не только осуществление текущего контроля успеваемости и итоговой аттестации обучающихся по программе, но и оценку удовлетворенности качеством дополнительных образовательных услуг.</w:t>
      </w:r>
    </w:p>
    <w:p w14:paraId="56BCC1F4" w14:textId="77777777" w:rsidR="00821013" w:rsidRDefault="00821013" w:rsidP="00B524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69A0F5" w14:textId="77777777" w:rsidR="009237CF" w:rsidRDefault="009237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9509F62" w14:textId="77777777" w:rsidR="008E286F" w:rsidRDefault="008E286F" w:rsidP="008E2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14:paraId="34FF5E46" w14:textId="77777777" w:rsidR="009237CF" w:rsidRPr="008E286F" w:rsidRDefault="009237CF" w:rsidP="008E2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D07DF1" w14:textId="77777777" w:rsidR="00650C1C" w:rsidRPr="009237CF" w:rsidRDefault="009237CF" w:rsidP="0092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7CF">
        <w:rPr>
          <w:rFonts w:ascii="Times New Roman" w:hAnsi="Times New Roman" w:cs="Times New Roman"/>
          <w:bCs/>
          <w:color w:val="000000"/>
          <w:sz w:val="28"/>
          <w:szCs w:val="28"/>
        </w:rPr>
        <w:t>Перечень л</w:t>
      </w:r>
      <w:r w:rsidR="00650C1C" w:rsidRPr="009237CF">
        <w:rPr>
          <w:rFonts w:ascii="Times New Roman" w:hAnsi="Times New Roman" w:cs="Times New Roman"/>
          <w:bCs/>
          <w:color w:val="000000"/>
          <w:sz w:val="28"/>
          <w:szCs w:val="28"/>
        </w:rPr>
        <w:t>итератур</w:t>
      </w:r>
      <w:r w:rsidRPr="009237CF">
        <w:rPr>
          <w:rFonts w:ascii="Times New Roman" w:hAnsi="Times New Roman" w:cs="Times New Roman"/>
          <w:bCs/>
          <w:color w:val="000000"/>
          <w:sz w:val="28"/>
          <w:szCs w:val="28"/>
        </w:rPr>
        <w:t>ы, необходимой</w:t>
      </w:r>
      <w:r w:rsidR="00650C1C" w:rsidRPr="009237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37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педагогу</w:t>
      </w:r>
      <w:r w:rsidRPr="009237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успешной реализации</w:t>
      </w:r>
      <w:r w:rsidR="00650C1C" w:rsidRPr="009237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37CF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</w:p>
    <w:p w14:paraId="307C7093" w14:textId="77777777" w:rsidR="003F6603" w:rsidRPr="009237CF" w:rsidRDefault="003F6603" w:rsidP="009237CF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7CF">
        <w:rPr>
          <w:rFonts w:ascii="Times New Roman" w:hAnsi="Times New Roman" w:cs="Times New Roman"/>
          <w:sz w:val="28"/>
          <w:szCs w:val="28"/>
        </w:rPr>
        <w:t>Адабаш</w:t>
      </w:r>
      <w:proofErr w:type="spellEnd"/>
      <w:r w:rsidRPr="009237CF">
        <w:rPr>
          <w:rFonts w:ascii="Times New Roman" w:hAnsi="Times New Roman" w:cs="Times New Roman"/>
          <w:sz w:val="28"/>
          <w:szCs w:val="28"/>
        </w:rPr>
        <w:t xml:space="preserve"> А.Г. Программа дополнительного образования детей «Шахматы». Екатеринбург, 2002.</w:t>
      </w:r>
    </w:p>
    <w:p w14:paraId="30F79211" w14:textId="77777777" w:rsidR="009237CF" w:rsidRDefault="003F6603" w:rsidP="009237CF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7CF">
        <w:rPr>
          <w:rFonts w:ascii="Times New Roman" w:hAnsi="Times New Roman" w:cs="Times New Roman"/>
          <w:sz w:val="28"/>
          <w:szCs w:val="28"/>
        </w:rPr>
        <w:t>Гишин</w:t>
      </w:r>
      <w:proofErr w:type="spellEnd"/>
      <w:r w:rsidRPr="009237CF">
        <w:rPr>
          <w:rFonts w:ascii="Times New Roman" w:hAnsi="Times New Roman" w:cs="Times New Roman"/>
          <w:sz w:val="28"/>
          <w:szCs w:val="28"/>
        </w:rPr>
        <w:t xml:space="preserve"> В.В. Малыши играют</w:t>
      </w:r>
      <w:r w:rsidR="00282475" w:rsidRPr="009237CF">
        <w:rPr>
          <w:rFonts w:ascii="Times New Roman" w:hAnsi="Times New Roman" w:cs="Times New Roman"/>
          <w:sz w:val="28"/>
          <w:szCs w:val="28"/>
        </w:rPr>
        <w:t xml:space="preserve"> в шахматы. М., Просвещение,200</w:t>
      </w:r>
      <w:r w:rsidRPr="009237CF">
        <w:rPr>
          <w:rFonts w:ascii="Times New Roman" w:hAnsi="Times New Roman" w:cs="Times New Roman"/>
          <w:sz w:val="28"/>
          <w:szCs w:val="28"/>
        </w:rPr>
        <w:t>1.</w:t>
      </w:r>
    </w:p>
    <w:p w14:paraId="24AB67C6" w14:textId="77777777" w:rsidR="003F6603" w:rsidRPr="009237CF" w:rsidRDefault="003F6603" w:rsidP="009237CF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7CF">
        <w:rPr>
          <w:rFonts w:ascii="Times New Roman" w:hAnsi="Times New Roman" w:cs="Times New Roman"/>
          <w:sz w:val="28"/>
          <w:szCs w:val="28"/>
        </w:rPr>
        <w:t>Костьев</w:t>
      </w:r>
      <w:proofErr w:type="spellEnd"/>
      <w:r w:rsidRPr="009237CF">
        <w:rPr>
          <w:rFonts w:ascii="Times New Roman" w:hAnsi="Times New Roman" w:cs="Times New Roman"/>
          <w:sz w:val="28"/>
          <w:szCs w:val="28"/>
        </w:rPr>
        <w:t xml:space="preserve"> А.Н. Учителю о шахматах. М., 1986.</w:t>
      </w:r>
    </w:p>
    <w:p w14:paraId="5EB8E959" w14:textId="77777777" w:rsidR="003F6603" w:rsidRPr="009237CF" w:rsidRDefault="003F6603" w:rsidP="009237CF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7CF">
        <w:rPr>
          <w:rFonts w:ascii="Times New Roman" w:hAnsi="Times New Roman" w:cs="Times New Roman"/>
          <w:sz w:val="28"/>
          <w:szCs w:val="28"/>
        </w:rPr>
        <w:t>Костьев</w:t>
      </w:r>
      <w:proofErr w:type="spellEnd"/>
      <w:r w:rsidRPr="009237CF">
        <w:rPr>
          <w:rFonts w:ascii="Times New Roman" w:hAnsi="Times New Roman" w:cs="Times New Roman"/>
          <w:sz w:val="28"/>
          <w:szCs w:val="28"/>
        </w:rPr>
        <w:t xml:space="preserve"> А.Н. Шахматный кружок в школе и пионерском лагере. М., 1980.</w:t>
      </w:r>
    </w:p>
    <w:p w14:paraId="76DCF40A" w14:textId="77777777" w:rsidR="009237CF" w:rsidRPr="009237CF" w:rsidRDefault="009237CF" w:rsidP="009237CF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7CF">
        <w:rPr>
          <w:rFonts w:ascii="Times New Roman" w:hAnsi="Times New Roman" w:cs="Times New Roman"/>
          <w:sz w:val="28"/>
          <w:szCs w:val="28"/>
        </w:rPr>
        <w:t>Пожарский В.Н. Шахматный учебник. Рязань, 2004.</w:t>
      </w:r>
    </w:p>
    <w:p w14:paraId="158B1560" w14:textId="77777777" w:rsidR="003F6603" w:rsidRPr="009237CF" w:rsidRDefault="009237CF" w:rsidP="009237CF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Позин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С.Б. 25 уроков шахмат. Предисловие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А.Е.Карпова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М.,</w:t>
      </w:r>
      <w:r w:rsidR="003F6603" w:rsidRPr="009237C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F6603" w:rsidRPr="009237CF">
        <w:rPr>
          <w:rFonts w:ascii="Times New Roman" w:hAnsi="Times New Roman" w:cs="Times New Roman"/>
          <w:color w:val="000000"/>
          <w:sz w:val="28"/>
          <w:szCs w:val="28"/>
        </w:rPr>
        <w:t>Russian</w:t>
      </w:r>
      <w:proofErr w:type="spellEnd"/>
      <w:r w:rsidR="003F6603" w:rsidRPr="009237CF">
        <w:rPr>
          <w:rFonts w:ascii="Times New Roman" w:hAnsi="Times New Roman" w:cs="Times New Roman"/>
          <w:color w:val="000000"/>
          <w:sz w:val="28"/>
          <w:szCs w:val="28"/>
        </w:rPr>
        <w:t xml:space="preserve"> CHESS </w:t>
      </w:r>
      <w:proofErr w:type="spellStart"/>
      <w:r w:rsidR="003F6603" w:rsidRPr="009237CF">
        <w:rPr>
          <w:rFonts w:ascii="Times New Roman" w:hAnsi="Times New Roman" w:cs="Times New Roman"/>
          <w:color w:val="000000"/>
          <w:sz w:val="28"/>
          <w:szCs w:val="28"/>
        </w:rPr>
        <w:t>House</w:t>
      </w:r>
      <w:proofErr w:type="spellEnd"/>
      <w:r w:rsidR="003F6603" w:rsidRPr="009237CF">
        <w:rPr>
          <w:rFonts w:ascii="Times New Roman" w:hAnsi="Times New Roman" w:cs="Times New Roman"/>
          <w:color w:val="000000"/>
          <w:sz w:val="28"/>
          <w:szCs w:val="28"/>
        </w:rPr>
        <w:t>\ Русский шахматный дом», 2011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BFD387" w14:textId="77777777" w:rsidR="003F6603" w:rsidRPr="009237CF" w:rsidRDefault="003F6603" w:rsidP="009237CF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7CF">
        <w:rPr>
          <w:rFonts w:ascii="Times New Roman" w:hAnsi="Times New Roman" w:cs="Times New Roman"/>
          <w:sz w:val="28"/>
          <w:szCs w:val="28"/>
        </w:rPr>
        <w:t>Принципы шахматной игры: учебное пособие. /Шакуров М.Ф. Казань, Мастер Лайн, 2000.</w:t>
      </w:r>
    </w:p>
    <w:p w14:paraId="412298BE" w14:textId="77777777" w:rsidR="009237CF" w:rsidRPr="009237CF" w:rsidRDefault="009237CF" w:rsidP="009237C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7CF">
        <w:rPr>
          <w:rFonts w:ascii="Times New Roman" w:hAnsi="Times New Roman" w:cs="Times New Roman"/>
          <w:color w:val="000000"/>
          <w:sz w:val="28"/>
          <w:szCs w:val="28"/>
        </w:rPr>
        <w:t xml:space="preserve">Шахматы: первый год обучения. Методика проведения занятий. Москва, ООО </w:t>
      </w:r>
      <w:r>
        <w:rPr>
          <w:rFonts w:ascii="Times New Roman" w:hAnsi="Times New Roman" w:cs="Times New Roman"/>
          <w:color w:val="000000"/>
          <w:sz w:val="28"/>
          <w:szCs w:val="28"/>
        </w:rPr>
        <w:t>«Дайв», учебное пособие, 2010.</w:t>
      </w:r>
    </w:p>
    <w:p w14:paraId="674A7B6D" w14:textId="77777777" w:rsidR="00650C1C" w:rsidRPr="00650C1C" w:rsidRDefault="00650C1C" w:rsidP="0092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F6DEC99" w14:textId="77777777" w:rsidR="00650C1C" w:rsidRPr="009237CF" w:rsidRDefault="009237CF" w:rsidP="009237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237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литературы, необходимой </w:t>
      </w:r>
      <w:r w:rsidRPr="009237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обучающимся</w:t>
      </w:r>
      <w:r w:rsidRPr="009237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(родителям)</w:t>
      </w:r>
    </w:p>
    <w:p w14:paraId="271A87EB" w14:textId="77777777" w:rsidR="00C854F8" w:rsidRPr="009237CF" w:rsidRDefault="00C854F8" w:rsidP="00C854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47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37CF">
        <w:rPr>
          <w:rFonts w:ascii="Times New Roman" w:hAnsi="Times New Roman" w:cs="Times New Roman"/>
          <w:color w:val="000000"/>
          <w:sz w:val="28"/>
          <w:szCs w:val="28"/>
        </w:rPr>
        <w:t>Бейм</w:t>
      </w:r>
      <w:proofErr w:type="spellEnd"/>
      <w:r w:rsidRPr="009237CF">
        <w:rPr>
          <w:rFonts w:ascii="Times New Roman" w:hAnsi="Times New Roman" w:cs="Times New Roman"/>
          <w:color w:val="000000"/>
          <w:sz w:val="28"/>
          <w:szCs w:val="28"/>
        </w:rPr>
        <w:t xml:space="preserve"> В. «Шахматная тактик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 Техника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рассчета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М., 2011.</w:t>
      </w:r>
    </w:p>
    <w:p w14:paraId="3FDD1026" w14:textId="77777777" w:rsidR="009237CF" w:rsidRDefault="00650C1C" w:rsidP="00C854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47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7CF">
        <w:rPr>
          <w:rFonts w:ascii="Times New Roman" w:hAnsi="Times New Roman" w:cs="Times New Roman"/>
          <w:color w:val="000000"/>
          <w:sz w:val="28"/>
          <w:szCs w:val="28"/>
        </w:rPr>
        <w:t>Карпов</w:t>
      </w:r>
      <w:r w:rsidR="009237CF">
        <w:rPr>
          <w:rFonts w:ascii="Times New Roman" w:hAnsi="Times New Roman" w:cs="Times New Roman"/>
          <w:color w:val="000000"/>
          <w:sz w:val="28"/>
          <w:szCs w:val="28"/>
        </w:rPr>
        <w:t xml:space="preserve"> А. Учитесь играть защиту Каро-Канн, 2-е изд. М., 2010.</w:t>
      </w:r>
    </w:p>
    <w:p w14:paraId="1EC14A1D" w14:textId="77777777" w:rsidR="00C854F8" w:rsidRPr="009237CF" w:rsidRDefault="00C854F8" w:rsidP="00C854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47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7CF">
        <w:rPr>
          <w:rFonts w:ascii="Times New Roman" w:hAnsi="Times New Roman" w:cs="Times New Roman"/>
          <w:color w:val="000000"/>
          <w:sz w:val="28"/>
          <w:szCs w:val="28"/>
        </w:rPr>
        <w:t xml:space="preserve">Петрушина </w:t>
      </w:r>
      <w:r>
        <w:rPr>
          <w:rFonts w:ascii="Times New Roman" w:hAnsi="Times New Roman" w:cs="Times New Roman"/>
          <w:color w:val="000000"/>
          <w:sz w:val="28"/>
          <w:szCs w:val="28"/>
        </w:rPr>
        <w:t>Н.М</w:t>
      </w:r>
      <w:r w:rsidRPr="009237C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Шахматный учебник для детей.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-на-Дону, Феникс, 2015.</w:t>
      </w:r>
    </w:p>
    <w:p w14:paraId="7844F8DF" w14:textId="77777777" w:rsidR="00650C1C" w:rsidRPr="009237CF" w:rsidRDefault="00650C1C" w:rsidP="00C854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7CF">
        <w:rPr>
          <w:rFonts w:ascii="Times New Roman" w:hAnsi="Times New Roman" w:cs="Times New Roman"/>
          <w:color w:val="000000"/>
          <w:sz w:val="28"/>
          <w:szCs w:val="28"/>
        </w:rPr>
        <w:t xml:space="preserve">Попов </w:t>
      </w:r>
      <w:r w:rsidR="009237CF">
        <w:rPr>
          <w:rFonts w:ascii="Times New Roman" w:hAnsi="Times New Roman" w:cs="Times New Roman"/>
          <w:color w:val="000000"/>
          <w:sz w:val="28"/>
          <w:szCs w:val="28"/>
        </w:rPr>
        <w:t>В. Шахматы: работа над ошибками</w:t>
      </w:r>
      <w:r w:rsidR="00C854F8">
        <w:rPr>
          <w:rFonts w:ascii="Times New Roman" w:hAnsi="Times New Roman" w:cs="Times New Roman"/>
          <w:color w:val="000000"/>
          <w:sz w:val="28"/>
          <w:szCs w:val="28"/>
        </w:rPr>
        <w:t>, М., 2010.</w:t>
      </w:r>
    </w:p>
    <w:p w14:paraId="090C8803" w14:textId="77777777" w:rsidR="00650C1C" w:rsidRPr="00650C1C" w:rsidRDefault="00650C1C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CA9E73" w14:textId="77777777" w:rsidR="00650C1C" w:rsidRPr="00C854F8" w:rsidRDefault="00C854F8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Программные ресурсы:</w:t>
      </w:r>
    </w:p>
    <w:p w14:paraId="382D86EE" w14:textId="77777777" w:rsidR="00650C1C" w:rsidRPr="00C854F8" w:rsidRDefault="00650C1C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4F8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</w:rPr>
        <w:t>http://w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</w:rPr>
        <w:t>indow.edu.ru/resource/975/66975</w:t>
      </w:r>
    </w:p>
    <w:p w14:paraId="459E3A8B" w14:textId="77777777" w:rsidR="00650C1C" w:rsidRPr="00C854F8" w:rsidRDefault="00650C1C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4F8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http://infoschool.narod.ru/internet/ABOUT.HTM </w:t>
      </w:r>
    </w:p>
    <w:p w14:paraId="6238B76B" w14:textId="77777777" w:rsidR="00650C1C" w:rsidRPr="00C854F8" w:rsidRDefault="00650C1C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4F8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</w:rPr>
        <w:t>http://www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</w:rPr>
        <w:t>. chessm.ru /Шахматы</w:t>
      </w:r>
    </w:p>
    <w:p w14:paraId="34E1644E" w14:textId="77777777" w:rsidR="00650C1C" w:rsidRPr="00C854F8" w:rsidRDefault="00650C1C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4F8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</w:rPr>
        <w:t>http://murad@c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</w:rPr>
        <w:t>hess-m.com.ru/Шахматная тактика</w:t>
      </w:r>
    </w:p>
    <w:p w14:paraId="45D1D569" w14:textId="77777777" w:rsidR="00650C1C" w:rsidRPr="00C854F8" w:rsidRDefault="00650C1C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4F8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</w:rPr>
        <w:t>http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</w:rPr>
        <w:t>://sport.ch-lib.ru/shashki.html</w:t>
      </w:r>
    </w:p>
    <w:p w14:paraId="1DF4E527" w14:textId="77777777" w:rsidR="00650C1C" w:rsidRPr="00C854F8" w:rsidRDefault="00650C1C" w:rsidP="00650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4F8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</w:rPr>
        <w:t>http://www.sh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</w:rPr>
        <w:t>ashkivsem.ru/shashki-v-internet</w:t>
      </w:r>
    </w:p>
    <w:p w14:paraId="5707D1FF" w14:textId="77777777" w:rsidR="00650C1C" w:rsidRPr="00C854F8" w:rsidRDefault="00650C1C" w:rsidP="00650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1012C1" w14:textId="77777777" w:rsidR="00650C1C" w:rsidRPr="003D0E18" w:rsidRDefault="00C854F8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D0E1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ресурсы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</w:p>
    <w:p w14:paraId="1DAC5E44" w14:textId="77777777" w:rsidR="00650C1C" w:rsidRPr="00C854F8" w:rsidRDefault="00C854F8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="00650C1C"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http://www.vogclub.com - </w:t>
      </w:r>
      <w:proofErr w:type="spellStart"/>
      <w:r w:rsidR="00650C1C"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VincoOnlineGames</w:t>
      </w:r>
      <w:proofErr w:type="spellEnd"/>
    </w:p>
    <w:p w14:paraId="78A91C9C" w14:textId="77777777" w:rsidR="00650C1C" w:rsidRPr="003D0E18" w:rsidRDefault="00650C1C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854F8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://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chessclub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- </w:t>
      </w:r>
      <w:proofErr w:type="spellStart"/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InternetChessClub</w:t>
      </w:r>
      <w:proofErr w:type="spellEnd"/>
    </w:p>
    <w:p w14:paraId="0ABB7892" w14:textId="77777777" w:rsidR="00650C1C" w:rsidRPr="003D0E18" w:rsidRDefault="00650C1C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854F8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://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chess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net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14:paraId="550D4218" w14:textId="77777777" w:rsidR="00650C1C" w:rsidRPr="00C854F8" w:rsidRDefault="00C854F8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="00650C1C" w:rsidRPr="00C854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http://www.worldchessnetwork.com </w:t>
      </w:r>
    </w:p>
    <w:p w14:paraId="78AD7060" w14:textId="77777777" w:rsidR="00650C1C" w:rsidRPr="00C854F8" w:rsidRDefault="00C854F8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="00650C1C" w:rsidRPr="00C854F8">
        <w:rPr>
          <w:rFonts w:ascii="Times New Roman" w:hAnsi="Times New Roman" w:cs="Times New Roman"/>
          <w:bCs/>
          <w:color w:val="000000"/>
          <w:sz w:val="28"/>
          <w:szCs w:val="28"/>
        </w:rPr>
        <w:t>http://www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.interchess.com - клуб Авербаха</w:t>
      </w:r>
    </w:p>
    <w:p w14:paraId="30BD1507" w14:textId="77777777" w:rsidR="00650C1C" w:rsidRPr="00C854F8" w:rsidRDefault="00650C1C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4F8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="00C854F8"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://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="00C854F8"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freechess</w:t>
      </w:r>
      <w:proofErr w:type="spellEnd"/>
      <w:r w:rsidR="00C854F8"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org</w:t>
      </w:r>
      <w:r w:rsidR="00C854F8"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FICS</w:t>
      </w:r>
    </w:p>
    <w:p w14:paraId="60DC74A6" w14:textId="77777777" w:rsidR="00650C1C" w:rsidRPr="00C854F8" w:rsidRDefault="00650C1C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4F8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="00C854F8"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://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="00C854F8"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chessworld</w:t>
      </w:r>
      <w:proofErr w:type="spellEnd"/>
      <w:r w:rsidR="00C854F8"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net</w:t>
      </w:r>
    </w:p>
    <w:p w14:paraId="0473EC9C" w14:textId="77777777" w:rsidR="00650C1C" w:rsidRPr="00C854F8" w:rsidRDefault="00650C1C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4F8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ttp</w:t>
      </w:r>
      <w:r w:rsidR="00C854F8"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://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="00C854F8"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gamecolony</w:t>
      </w:r>
      <w:proofErr w:type="spellEnd"/>
      <w:r w:rsidR="00C854F8"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</w:t>
      </w:r>
      <w:r w:rsidR="00C854F8"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Java</w:t>
      </w:r>
    </w:p>
    <w:p w14:paraId="6E48CA27" w14:textId="77777777" w:rsidR="00650C1C" w:rsidRPr="003D0E18" w:rsidRDefault="00650C1C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4F8">
        <w:rPr>
          <w:rFonts w:ascii="Times New Roman" w:hAnsi="Times New Roman" w:cs="Times New Roman"/>
          <w:color w:val="000000"/>
          <w:sz w:val="28"/>
          <w:szCs w:val="28"/>
        </w:rPr>
        <w:lastRenderedPageBreak/>
        <w:t>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://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playchess</w:t>
      </w:r>
      <w:proofErr w:type="spellEnd"/>
      <w:r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9801DD2" w14:textId="77777777" w:rsidR="00650C1C" w:rsidRPr="003D0E18" w:rsidRDefault="00650C1C" w:rsidP="00650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4F8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://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gamesite</w:t>
      </w:r>
      <w:proofErr w:type="spellEnd"/>
      <w:r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2000.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304F19B" w14:textId="77777777" w:rsidR="00650C1C" w:rsidRPr="003D0E18" w:rsidRDefault="00650C1C" w:rsidP="00650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4F8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://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very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best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C854F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</w:t>
      </w:r>
      <w:r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FB5ABF0" w14:textId="77777777" w:rsidR="00650C1C" w:rsidRPr="00C854F8" w:rsidRDefault="00C854F8" w:rsidP="00650C1C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="00650C1C" w:rsidRPr="00C854F8">
        <w:rPr>
          <w:rFonts w:ascii="Times New Roman" w:hAnsi="Times New Roman" w:cs="Times New Roman"/>
          <w:bCs/>
          <w:sz w:val="28"/>
          <w:szCs w:val="28"/>
        </w:rPr>
        <w:t xml:space="preserve">http://chess.delorie.com - игра с компьютером </w:t>
      </w:r>
    </w:p>
    <w:p w14:paraId="6791EDDA" w14:textId="77777777" w:rsidR="00650C1C" w:rsidRPr="00C854F8" w:rsidRDefault="00650C1C" w:rsidP="00650C1C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54F8">
        <w:rPr>
          <w:rFonts w:ascii="Times New Roman" w:hAnsi="Times New Roman" w:cs="Times New Roman"/>
          <w:sz w:val="28"/>
          <w:szCs w:val="28"/>
        </w:rPr>
        <w:t></w:t>
      </w:r>
      <w:r w:rsidRPr="00C854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http://gameknot.com - Java </w:t>
      </w:r>
    </w:p>
    <w:p w14:paraId="645EB1F7" w14:textId="77777777" w:rsidR="00650C1C" w:rsidRPr="00C854F8" w:rsidRDefault="00650C1C" w:rsidP="00650C1C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54F8">
        <w:rPr>
          <w:rFonts w:ascii="Times New Roman" w:hAnsi="Times New Roman" w:cs="Times New Roman"/>
          <w:sz w:val="28"/>
          <w:szCs w:val="28"/>
        </w:rPr>
        <w:t></w:t>
      </w:r>
      <w:r w:rsidRPr="00C854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http://www.igame.ru </w:t>
      </w:r>
    </w:p>
    <w:p w14:paraId="1FDE2E8B" w14:textId="77777777" w:rsidR="00650C1C" w:rsidRPr="00C854F8" w:rsidRDefault="00650C1C" w:rsidP="00650C1C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54F8">
        <w:rPr>
          <w:rFonts w:ascii="Times New Roman" w:hAnsi="Times New Roman" w:cs="Times New Roman"/>
          <w:sz w:val="28"/>
          <w:szCs w:val="28"/>
        </w:rPr>
        <w:t></w:t>
      </w:r>
      <w:r w:rsidRPr="00C854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http://games.mnogo.ru/chess </w:t>
      </w:r>
    </w:p>
    <w:p w14:paraId="29AC4DDC" w14:textId="77777777" w:rsidR="00650C1C" w:rsidRPr="00C854F8" w:rsidRDefault="00650C1C" w:rsidP="00650C1C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54F8">
        <w:rPr>
          <w:rFonts w:ascii="Times New Roman" w:hAnsi="Times New Roman" w:cs="Times New Roman"/>
          <w:sz w:val="28"/>
          <w:szCs w:val="28"/>
        </w:rPr>
        <w:t></w:t>
      </w:r>
      <w:r w:rsidRPr="00C854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http://www.gambler.ru </w:t>
      </w:r>
    </w:p>
    <w:p w14:paraId="5233AFB6" w14:textId="77777777" w:rsidR="00650C1C" w:rsidRPr="00C854F8" w:rsidRDefault="00650C1C" w:rsidP="00650C1C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54F8">
        <w:rPr>
          <w:rFonts w:ascii="Times New Roman" w:hAnsi="Times New Roman" w:cs="Times New Roman"/>
          <w:sz w:val="28"/>
          <w:szCs w:val="28"/>
        </w:rPr>
        <w:t></w:t>
      </w:r>
      <w:r w:rsidRPr="00C854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http://www.instantchess.com - http://www.chessclub.ru </w:t>
      </w:r>
    </w:p>
    <w:p w14:paraId="23E8BB33" w14:textId="77777777" w:rsidR="00650C1C" w:rsidRPr="00C854F8" w:rsidRDefault="00650C1C" w:rsidP="00650C1C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54F8">
        <w:rPr>
          <w:rFonts w:ascii="Times New Roman" w:hAnsi="Times New Roman" w:cs="Times New Roman"/>
          <w:sz w:val="28"/>
          <w:szCs w:val="28"/>
        </w:rPr>
        <w:t></w:t>
      </w:r>
      <w:r w:rsidRPr="00C854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http://www.chess21.com - http://www.shahmaty21.com - Java </w:t>
      </w:r>
    </w:p>
    <w:p w14:paraId="32626473" w14:textId="77777777" w:rsidR="00650C1C" w:rsidRPr="00C854F8" w:rsidRDefault="00650C1C" w:rsidP="00650C1C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54F8">
        <w:rPr>
          <w:rFonts w:ascii="Times New Roman" w:hAnsi="Times New Roman" w:cs="Times New Roman"/>
          <w:sz w:val="28"/>
          <w:szCs w:val="28"/>
        </w:rPr>
        <w:t></w:t>
      </w:r>
      <w:r w:rsidRPr="00C854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http://www.gamecolony.com </w:t>
      </w:r>
    </w:p>
    <w:p w14:paraId="03B47037" w14:textId="77777777" w:rsidR="00650C1C" w:rsidRPr="00C854F8" w:rsidRDefault="00650C1C" w:rsidP="00650C1C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54F8">
        <w:rPr>
          <w:rFonts w:ascii="Times New Roman" w:hAnsi="Times New Roman" w:cs="Times New Roman"/>
          <w:sz w:val="28"/>
          <w:szCs w:val="28"/>
        </w:rPr>
        <w:t></w:t>
      </w:r>
      <w:r w:rsidRPr="00C854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http://www.chessplanet.ru </w:t>
      </w:r>
    </w:p>
    <w:p w14:paraId="3C4198B1" w14:textId="77777777" w:rsidR="00650C1C" w:rsidRPr="00C854F8" w:rsidRDefault="00650C1C" w:rsidP="00650C1C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54F8">
        <w:rPr>
          <w:rFonts w:ascii="Times New Roman" w:hAnsi="Times New Roman" w:cs="Times New Roman"/>
          <w:sz w:val="28"/>
          <w:szCs w:val="28"/>
        </w:rPr>
        <w:t></w:t>
      </w:r>
      <w:r w:rsidRPr="00C854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http://chess.danila-andreev.ru - Java </w:t>
      </w:r>
    </w:p>
    <w:p w14:paraId="3B8B864F" w14:textId="77777777" w:rsidR="00650C1C" w:rsidRPr="00C854F8" w:rsidRDefault="00C854F8" w:rsidP="00650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="00650C1C" w:rsidRPr="00C854F8">
        <w:rPr>
          <w:rFonts w:ascii="Times New Roman" w:hAnsi="Times New Roman" w:cs="Times New Roman"/>
          <w:bCs/>
          <w:sz w:val="28"/>
          <w:szCs w:val="28"/>
        </w:rPr>
        <w:t xml:space="preserve">http://www.bereg.ru/games/club - "Берег" </w:t>
      </w:r>
      <w:proofErr w:type="spellStart"/>
      <w:r w:rsidR="00650C1C" w:rsidRPr="00C854F8">
        <w:rPr>
          <w:rFonts w:ascii="Times New Roman" w:hAnsi="Times New Roman" w:cs="Times New Roman"/>
          <w:bCs/>
          <w:sz w:val="28"/>
          <w:szCs w:val="28"/>
        </w:rPr>
        <w:t>Java</w:t>
      </w:r>
      <w:proofErr w:type="spellEnd"/>
    </w:p>
    <w:p w14:paraId="72AC4D87" w14:textId="77777777" w:rsidR="00257F77" w:rsidRDefault="00257F77" w:rsidP="00575731">
      <w:pPr>
        <w:tabs>
          <w:tab w:val="left" w:pos="0"/>
          <w:tab w:val="num" w:pos="142"/>
        </w:tabs>
      </w:pPr>
    </w:p>
    <w:sectPr w:rsidR="00257F77" w:rsidSect="008217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F89BC" w14:textId="77777777" w:rsidR="006A6F83" w:rsidRDefault="006A6F83" w:rsidP="001C61A2">
      <w:pPr>
        <w:spacing w:after="0" w:line="240" w:lineRule="auto"/>
      </w:pPr>
      <w:r>
        <w:separator/>
      </w:r>
    </w:p>
  </w:endnote>
  <w:endnote w:type="continuationSeparator" w:id="0">
    <w:p w14:paraId="6EF9BBBA" w14:textId="77777777" w:rsidR="006A6F83" w:rsidRDefault="006A6F83" w:rsidP="001C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594663"/>
      <w:docPartObj>
        <w:docPartGallery w:val="Page Numbers (Bottom of Page)"/>
        <w:docPartUnique/>
      </w:docPartObj>
    </w:sdtPr>
    <w:sdtEndPr/>
    <w:sdtContent>
      <w:p w14:paraId="3501CB11" w14:textId="77777777" w:rsidR="005A28DA" w:rsidRDefault="00BF7AA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D808D8" w14:textId="77777777" w:rsidR="005A28DA" w:rsidRDefault="005A28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9D4A9" w14:textId="77777777" w:rsidR="006A6F83" w:rsidRDefault="006A6F83" w:rsidP="001C61A2">
      <w:pPr>
        <w:spacing w:after="0" w:line="240" w:lineRule="auto"/>
      </w:pPr>
      <w:r>
        <w:separator/>
      </w:r>
    </w:p>
  </w:footnote>
  <w:footnote w:type="continuationSeparator" w:id="0">
    <w:p w14:paraId="5DC6F8C6" w14:textId="77777777" w:rsidR="006A6F83" w:rsidRDefault="006A6F83" w:rsidP="001C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CA8"/>
    <w:multiLevelType w:val="hybridMultilevel"/>
    <w:tmpl w:val="05CA6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407D"/>
    <w:multiLevelType w:val="hybridMultilevel"/>
    <w:tmpl w:val="A6A4601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660968"/>
    <w:multiLevelType w:val="hybridMultilevel"/>
    <w:tmpl w:val="BEF2F76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1A39F2"/>
    <w:multiLevelType w:val="hybridMultilevel"/>
    <w:tmpl w:val="6068D6DA"/>
    <w:lvl w:ilvl="0" w:tplc="D3B677A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7FA9"/>
    <w:multiLevelType w:val="hybridMultilevel"/>
    <w:tmpl w:val="85E28DC0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DDD00E4"/>
    <w:multiLevelType w:val="hybridMultilevel"/>
    <w:tmpl w:val="C51EC3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0A66EFC"/>
    <w:multiLevelType w:val="hybridMultilevel"/>
    <w:tmpl w:val="F550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B7021"/>
    <w:multiLevelType w:val="hybridMultilevel"/>
    <w:tmpl w:val="68FE610E"/>
    <w:lvl w:ilvl="0" w:tplc="041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1B3E601F"/>
    <w:multiLevelType w:val="hybridMultilevel"/>
    <w:tmpl w:val="B5AAB0DA"/>
    <w:lvl w:ilvl="0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36535"/>
    <w:multiLevelType w:val="hybridMultilevel"/>
    <w:tmpl w:val="6734B7B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D24270"/>
    <w:multiLevelType w:val="hybridMultilevel"/>
    <w:tmpl w:val="15DAD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F049F"/>
    <w:multiLevelType w:val="hybridMultilevel"/>
    <w:tmpl w:val="05587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07FA1"/>
    <w:multiLevelType w:val="hybridMultilevel"/>
    <w:tmpl w:val="D26E69D8"/>
    <w:lvl w:ilvl="0" w:tplc="C20A9D4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855E8"/>
    <w:multiLevelType w:val="hybridMultilevel"/>
    <w:tmpl w:val="E124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45E5"/>
    <w:multiLevelType w:val="hybridMultilevel"/>
    <w:tmpl w:val="38405C10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F903491"/>
    <w:multiLevelType w:val="hybridMultilevel"/>
    <w:tmpl w:val="BBAA0C0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838486C"/>
    <w:multiLevelType w:val="hybridMultilevel"/>
    <w:tmpl w:val="55AC3F0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8830EC7"/>
    <w:multiLevelType w:val="hybridMultilevel"/>
    <w:tmpl w:val="3404E01A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8" w15:restartNumberingAfterBreak="0">
    <w:nsid w:val="49FE5A16"/>
    <w:multiLevelType w:val="hybridMultilevel"/>
    <w:tmpl w:val="AAF85E46"/>
    <w:lvl w:ilvl="0" w:tplc="7BC0F9F4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9" w15:restartNumberingAfterBreak="0">
    <w:nsid w:val="56141600"/>
    <w:multiLevelType w:val="hybridMultilevel"/>
    <w:tmpl w:val="E85E10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D357A9"/>
    <w:multiLevelType w:val="hybridMultilevel"/>
    <w:tmpl w:val="C1BCD166"/>
    <w:lvl w:ilvl="0" w:tplc="041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5DF67CA2"/>
    <w:multiLevelType w:val="hybridMultilevel"/>
    <w:tmpl w:val="BC72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0269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628B6"/>
    <w:multiLevelType w:val="hybridMultilevel"/>
    <w:tmpl w:val="136A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E37D7"/>
    <w:multiLevelType w:val="hybridMultilevel"/>
    <w:tmpl w:val="96C6D86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A9771CC"/>
    <w:multiLevelType w:val="hybridMultilevel"/>
    <w:tmpl w:val="BD7E0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E2119"/>
    <w:multiLevelType w:val="hybridMultilevel"/>
    <w:tmpl w:val="CF96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54259"/>
    <w:multiLevelType w:val="hybridMultilevel"/>
    <w:tmpl w:val="C53E62D4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7" w15:restartNumberingAfterBreak="0">
    <w:nsid w:val="756454F0"/>
    <w:multiLevelType w:val="hybridMultilevel"/>
    <w:tmpl w:val="EB5270B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8D26DE"/>
    <w:multiLevelType w:val="hybridMultilevel"/>
    <w:tmpl w:val="59380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21"/>
  </w:num>
  <w:num w:numId="5">
    <w:abstractNumId w:val="12"/>
  </w:num>
  <w:num w:numId="6">
    <w:abstractNumId w:val="8"/>
  </w:num>
  <w:num w:numId="7">
    <w:abstractNumId w:val="3"/>
  </w:num>
  <w:num w:numId="8">
    <w:abstractNumId w:val="17"/>
  </w:num>
  <w:num w:numId="9">
    <w:abstractNumId w:val="11"/>
  </w:num>
  <w:num w:numId="10">
    <w:abstractNumId w:val="23"/>
  </w:num>
  <w:num w:numId="11">
    <w:abstractNumId w:val="19"/>
  </w:num>
  <w:num w:numId="12">
    <w:abstractNumId w:val="14"/>
  </w:num>
  <w:num w:numId="13">
    <w:abstractNumId w:val="16"/>
  </w:num>
  <w:num w:numId="14">
    <w:abstractNumId w:val="4"/>
  </w:num>
  <w:num w:numId="15">
    <w:abstractNumId w:val="20"/>
  </w:num>
  <w:num w:numId="16">
    <w:abstractNumId w:val="9"/>
  </w:num>
  <w:num w:numId="17">
    <w:abstractNumId w:val="1"/>
  </w:num>
  <w:num w:numId="18">
    <w:abstractNumId w:val="7"/>
  </w:num>
  <w:num w:numId="19">
    <w:abstractNumId w:val="2"/>
  </w:num>
  <w:num w:numId="20">
    <w:abstractNumId w:val="27"/>
  </w:num>
  <w:num w:numId="21">
    <w:abstractNumId w:val="0"/>
  </w:num>
  <w:num w:numId="22">
    <w:abstractNumId w:val="10"/>
  </w:num>
  <w:num w:numId="23">
    <w:abstractNumId w:val="15"/>
  </w:num>
  <w:num w:numId="24">
    <w:abstractNumId w:val="24"/>
  </w:num>
  <w:num w:numId="25">
    <w:abstractNumId w:val="28"/>
  </w:num>
  <w:num w:numId="26">
    <w:abstractNumId w:val="22"/>
  </w:num>
  <w:num w:numId="27">
    <w:abstractNumId w:val="13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FA"/>
    <w:rsid w:val="000312C2"/>
    <w:rsid w:val="000422FE"/>
    <w:rsid w:val="00045201"/>
    <w:rsid w:val="0004628C"/>
    <w:rsid w:val="00054376"/>
    <w:rsid w:val="00056A15"/>
    <w:rsid w:val="00061136"/>
    <w:rsid w:val="00080885"/>
    <w:rsid w:val="000C445C"/>
    <w:rsid w:val="000D40C5"/>
    <w:rsid w:val="001001FC"/>
    <w:rsid w:val="00103F47"/>
    <w:rsid w:val="001749D5"/>
    <w:rsid w:val="0019658D"/>
    <w:rsid w:val="001B46B9"/>
    <w:rsid w:val="001B48AB"/>
    <w:rsid w:val="001B5D31"/>
    <w:rsid w:val="001C3DB4"/>
    <w:rsid w:val="001C61A2"/>
    <w:rsid w:val="001E406C"/>
    <w:rsid w:val="001F44EE"/>
    <w:rsid w:val="0025390E"/>
    <w:rsid w:val="00257F77"/>
    <w:rsid w:val="00263AF3"/>
    <w:rsid w:val="0027071E"/>
    <w:rsid w:val="00277F48"/>
    <w:rsid w:val="00282475"/>
    <w:rsid w:val="00294CB1"/>
    <w:rsid w:val="002A6345"/>
    <w:rsid w:val="002B0BA8"/>
    <w:rsid w:val="002C488E"/>
    <w:rsid w:val="002D5BB6"/>
    <w:rsid w:val="002F0238"/>
    <w:rsid w:val="00321E8C"/>
    <w:rsid w:val="003515B9"/>
    <w:rsid w:val="003958E4"/>
    <w:rsid w:val="003975D8"/>
    <w:rsid w:val="003B6D38"/>
    <w:rsid w:val="003C0749"/>
    <w:rsid w:val="003D0E18"/>
    <w:rsid w:val="003E6EC3"/>
    <w:rsid w:val="003F09C1"/>
    <w:rsid w:val="003F6603"/>
    <w:rsid w:val="0040797D"/>
    <w:rsid w:val="004206AC"/>
    <w:rsid w:val="00425122"/>
    <w:rsid w:val="00441F27"/>
    <w:rsid w:val="004426BB"/>
    <w:rsid w:val="004519B4"/>
    <w:rsid w:val="004542E2"/>
    <w:rsid w:val="004570E6"/>
    <w:rsid w:val="00476498"/>
    <w:rsid w:val="00480D75"/>
    <w:rsid w:val="0048659B"/>
    <w:rsid w:val="004B2366"/>
    <w:rsid w:val="004B534C"/>
    <w:rsid w:val="004C06FE"/>
    <w:rsid w:val="004D00BD"/>
    <w:rsid w:val="004D2222"/>
    <w:rsid w:val="005074AB"/>
    <w:rsid w:val="005276D0"/>
    <w:rsid w:val="00546DBD"/>
    <w:rsid w:val="00547B48"/>
    <w:rsid w:val="00573019"/>
    <w:rsid w:val="00575731"/>
    <w:rsid w:val="00585509"/>
    <w:rsid w:val="005929C8"/>
    <w:rsid w:val="005A28DA"/>
    <w:rsid w:val="005A736E"/>
    <w:rsid w:val="005A77BF"/>
    <w:rsid w:val="005B7742"/>
    <w:rsid w:val="0062082A"/>
    <w:rsid w:val="00627212"/>
    <w:rsid w:val="00650C1C"/>
    <w:rsid w:val="006735EB"/>
    <w:rsid w:val="00691612"/>
    <w:rsid w:val="006967B2"/>
    <w:rsid w:val="006A347A"/>
    <w:rsid w:val="006A6F83"/>
    <w:rsid w:val="006D3F8C"/>
    <w:rsid w:val="007150A4"/>
    <w:rsid w:val="007416EE"/>
    <w:rsid w:val="00742833"/>
    <w:rsid w:val="00751995"/>
    <w:rsid w:val="0078639F"/>
    <w:rsid w:val="008041BE"/>
    <w:rsid w:val="00804317"/>
    <w:rsid w:val="00812840"/>
    <w:rsid w:val="0081701C"/>
    <w:rsid w:val="00821013"/>
    <w:rsid w:val="008217A3"/>
    <w:rsid w:val="0082724D"/>
    <w:rsid w:val="00833F80"/>
    <w:rsid w:val="00850E89"/>
    <w:rsid w:val="008D7FF3"/>
    <w:rsid w:val="008E286F"/>
    <w:rsid w:val="009237CF"/>
    <w:rsid w:val="00936376"/>
    <w:rsid w:val="0096674C"/>
    <w:rsid w:val="009676A3"/>
    <w:rsid w:val="0097246A"/>
    <w:rsid w:val="009E27C6"/>
    <w:rsid w:val="00A12E10"/>
    <w:rsid w:val="00A2106F"/>
    <w:rsid w:val="00A25926"/>
    <w:rsid w:val="00A825D4"/>
    <w:rsid w:val="00A90E11"/>
    <w:rsid w:val="00AA6CA1"/>
    <w:rsid w:val="00AC10F6"/>
    <w:rsid w:val="00AE6895"/>
    <w:rsid w:val="00AF4851"/>
    <w:rsid w:val="00B0355A"/>
    <w:rsid w:val="00B22CEF"/>
    <w:rsid w:val="00B26570"/>
    <w:rsid w:val="00B272D5"/>
    <w:rsid w:val="00B52442"/>
    <w:rsid w:val="00B562D3"/>
    <w:rsid w:val="00B734AA"/>
    <w:rsid w:val="00B87E64"/>
    <w:rsid w:val="00BA4BE9"/>
    <w:rsid w:val="00BC742B"/>
    <w:rsid w:val="00BF6E29"/>
    <w:rsid w:val="00BF7AAA"/>
    <w:rsid w:val="00C114F8"/>
    <w:rsid w:val="00C26BA9"/>
    <w:rsid w:val="00C447AE"/>
    <w:rsid w:val="00C53F75"/>
    <w:rsid w:val="00C56113"/>
    <w:rsid w:val="00C84DFA"/>
    <w:rsid w:val="00C854F8"/>
    <w:rsid w:val="00CC4E26"/>
    <w:rsid w:val="00CD1341"/>
    <w:rsid w:val="00CE1CCF"/>
    <w:rsid w:val="00CF298A"/>
    <w:rsid w:val="00CF7B7B"/>
    <w:rsid w:val="00D53A8E"/>
    <w:rsid w:val="00D749CA"/>
    <w:rsid w:val="00D874DA"/>
    <w:rsid w:val="00D92D67"/>
    <w:rsid w:val="00DA2BDE"/>
    <w:rsid w:val="00DA66AC"/>
    <w:rsid w:val="00DD432A"/>
    <w:rsid w:val="00DE02EC"/>
    <w:rsid w:val="00DE4E1D"/>
    <w:rsid w:val="00DF2DE4"/>
    <w:rsid w:val="00E134B6"/>
    <w:rsid w:val="00E308AA"/>
    <w:rsid w:val="00E3425D"/>
    <w:rsid w:val="00E41CF2"/>
    <w:rsid w:val="00E478C8"/>
    <w:rsid w:val="00E604DE"/>
    <w:rsid w:val="00E60808"/>
    <w:rsid w:val="00E63587"/>
    <w:rsid w:val="00EB5C4E"/>
    <w:rsid w:val="00EC518A"/>
    <w:rsid w:val="00ED459B"/>
    <w:rsid w:val="00EF26CB"/>
    <w:rsid w:val="00EF3193"/>
    <w:rsid w:val="00F03826"/>
    <w:rsid w:val="00F170D2"/>
    <w:rsid w:val="00F23240"/>
    <w:rsid w:val="00FB220A"/>
    <w:rsid w:val="00FC241E"/>
    <w:rsid w:val="00FD719A"/>
    <w:rsid w:val="00FF0CB6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D039"/>
  <w15:docId w15:val="{A1960121-A70A-454F-9636-BC568EF9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2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EC518A"/>
  </w:style>
  <w:style w:type="paragraph" w:customStyle="1" w:styleId="Default">
    <w:name w:val="Default"/>
    <w:rsid w:val="00821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A736E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1A2"/>
  </w:style>
  <w:style w:type="paragraph" w:styleId="a7">
    <w:name w:val="footer"/>
    <w:basedOn w:val="a"/>
    <w:link w:val="a8"/>
    <w:uiPriority w:val="99"/>
    <w:unhideWhenUsed/>
    <w:rsid w:val="001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1A2"/>
  </w:style>
  <w:style w:type="paragraph" w:styleId="a9">
    <w:name w:val="No Spacing"/>
    <w:uiPriority w:val="1"/>
    <w:qFormat/>
    <w:rsid w:val="005074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5D93-C734-4876-8667-4153823D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</dc:creator>
  <cp:keywords/>
  <dc:description/>
  <cp:lastModifiedBy>user</cp:lastModifiedBy>
  <cp:revision>2</cp:revision>
  <dcterms:created xsi:type="dcterms:W3CDTF">2020-11-11T08:50:00Z</dcterms:created>
  <dcterms:modified xsi:type="dcterms:W3CDTF">2020-11-11T08:50:00Z</dcterms:modified>
</cp:coreProperties>
</file>